
<file path=[Content_Types].xml><?xml version="1.0" encoding="utf-8"?>
<Types xmlns="http://schemas.openxmlformats.org/package/2006/content-types">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软件计划文档</w:t>
      </w:r>
    </w:p>
    <w:p>
      <w:pPr>
        <w:pStyle w:val="3"/>
        <w:bidi w:val="0"/>
        <w:rPr>
          <w:rFonts w:hint="eastAsia"/>
          <w:lang w:val="en-US" w:eastAsia="zh-CN"/>
        </w:rPr>
      </w:pPr>
      <w:r>
        <w:rPr>
          <w:rFonts w:hint="eastAsia"/>
          <w:lang w:val="en-US" w:eastAsia="zh-CN"/>
        </w:rPr>
        <w:t>1.1系统概述</w:t>
      </w:r>
    </w:p>
    <w:p>
      <w:pPr>
        <w:ind w:left="7" w:right="17" w:firstLine="480"/>
        <w:rPr>
          <w:rFonts w:hint="eastAsia" w:ascii="宋体" w:hAnsi="宋体" w:eastAsia="宋体" w:cs="宋体"/>
          <w:lang w:val="en-US" w:eastAsia="zh-CN"/>
        </w:rPr>
      </w:pPr>
      <w:r>
        <w:rPr>
          <w:rFonts w:hint="eastAsia" w:ascii="宋体" w:hAnsi="宋体" w:eastAsia="宋体" w:cs="宋体"/>
        </w:rPr>
        <w:t>小云鹰平台作为网页式服务平台，通过遥感农业大数据对农村客户的生产活动和行为，进行面向自然灾害风险的金融化定价，部分替换和提升风险定价过程中的人力勘察、调研、核算过程，减少金融机构发放贷款时的人力成本，同时在贷后自动监测与预警方面实现自动化。</w:t>
      </w:r>
      <w:r>
        <w:rPr>
          <w:rFonts w:hint="eastAsia" w:ascii="宋体" w:hAnsi="宋体" w:eastAsia="宋体" w:cs="宋体"/>
          <w:lang w:val="en-US" w:eastAsia="zh-CN"/>
        </w:rPr>
        <w:t>平台业务逻辑如下图1-1。</w:t>
      </w:r>
    </w:p>
    <w:p>
      <w:pPr>
        <w:keepNext w:val="0"/>
        <w:keepLines w:val="0"/>
        <w:widowControl/>
        <w:suppressLineNumbers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2997200" cy="3663950"/>
            <wp:effectExtent l="0" t="0" r="5080" b="8890"/>
            <wp:docPr id="1" name="图片 1" descr="小云鹰平台业务流程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小云鹰平台业务流程概览"/>
                    <pic:cNvPicPr>
                      <a:picLocks noChangeAspect="1"/>
                    </pic:cNvPicPr>
                  </pic:nvPicPr>
                  <pic:blipFill>
                    <a:blip r:embed="rId6"/>
                    <a:stretch>
                      <a:fillRect/>
                    </a:stretch>
                  </pic:blipFill>
                  <pic:spPr>
                    <a:xfrm>
                      <a:off x="0" y="0"/>
                      <a:ext cx="2997200" cy="3663950"/>
                    </a:xfrm>
                    <a:prstGeom prst="rect">
                      <a:avLst/>
                    </a:prstGeom>
                  </pic:spPr>
                </pic:pic>
              </a:graphicData>
            </a:graphic>
          </wp:inline>
        </w:drawing>
      </w:r>
    </w:p>
    <w:p>
      <w:pPr>
        <w:ind w:left="0" w:leftChars="0" w:right="17" w:firstLine="0" w:firstLineChars="0"/>
        <w:jc w:val="center"/>
        <w:rPr>
          <w:rFonts w:hint="default" w:ascii="宋体" w:hAnsi="宋体" w:cs="宋体"/>
          <w:sz w:val="15"/>
          <w:szCs w:val="15"/>
          <w:lang w:val="en-US" w:eastAsia="zh-CN"/>
        </w:rPr>
      </w:pPr>
      <w:r>
        <w:rPr>
          <w:rFonts w:hint="eastAsia" w:ascii="宋体" w:hAnsi="宋体" w:cs="宋体"/>
          <w:sz w:val="15"/>
          <w:szCs w:val="15"/>
          <w:lang w:val="en-US" w:eastAsia="zh-CN"/>
        </w:rPr>
        <w:t>图1-1 平台业务逻辑图</w:t>
      </w:r>
    </w:p>
    <w:p>
      <w:pPr>
        <w:ind w:left="7" w:right="17" w:firstLine="480"/>
        <w:rPr>
          <w:rFonts w:hint="eastAsia" w:ascii="宋体" w:hAnsi="宋体" w:eastAsia="宋体" w:cs="宋体"/>
        </w:rPr>
      </w:pPr>
      <w:r>
        <w:rPr>
          <w:rFonts w:hint="eastAsia" w:ascii="宋体" w:hAnsi="宋体" w:eastAsia="宋体" w:cs="宋体"/>
        </w:rPr>
        <w:t>小云鹰平台将利用遥感</w:t>
      </w:r>
      <w:r>
        <w:rPr>
          <w:rFonts w:hint="eastAsia" w:ascii="宋体" w:hAnsi="宋体" w:eastAsia="宋体" w:cs="宋体"/>
          <w:lang w:val="en-US" w:eastAsia="zh-CN"/>
        </w:rPr>
        <w:t>农业大数据</w:t>
      </w:r>
      <w:r>
        <w:rPr>
          <w:rFonts w:hint="eastAsia" w:ascii="宋体" w:hAnsi="宋体" w:eastAsia="宋体" w:cs="宋体"/>
        </w:rPr>
        <w:t>监测审批，对实时收集到的气温、降水等可以观测到的指标进行整理、分析、核算，更快速地完成灾害受损状况监测与辅助定损，进一步提高验标、查勘定损的真实性与准确性</w:t>
      </w:r>
      <w:r>
        <w:rPr>
          <w:rFonts w:hint="eastAsia" w:ascii="宋体" w:hAnsi="宋体" w:eastAsia="宋体" w:cs="宋体"/>
          <w:lang w:eastAsia="zh-CN"/>
        </w:rPr>
        <w:t>，</w:t>
      </w:r>
      <w:r>
        <w:rPr>
          <w:rFonts w:hint="eastAsia" w:ascii="宋体" w:hAnsi="宋体" w:eastAsia="宋体" w:cs="宋体"/>
        </w:rPr>
        <w:t>持续跟踪以完善贷前审批、贷后监测工作，从而拓宽金融业务范围，同时响应国家号召，实现多赢。</w:t>
      </w:r>
    </w:p>
    <w:p>
      <w:pPr>
        <w:ind w:left="7" w:right="17" w:firstLine="480"/>
        <w:rPr>
          <w:rFonts w:hint="default" w:ascii="宋体" w:hAnsi="宋体" w:eastAsia="宋体" w:cs="宋体"/>
          <w:lang w:val="en-US" w:eastAsia="zh-CN"/>
        </w:rPr>
      </w:pPr>
      <w:r>
        <w:rPr>
          <w:rFonts w:hint="eastAsia" w:ascii="宋体" w:hAnsi="宋体" w:eastAsia="宋体" w:cs="宋体"/>
          <w:lang w:val="en-US" w:eastAsia="zh-CN"/>
        </w:rPr>
        <w:t>小云鹰数字化农业金融科技服务平台系统架构图如下图1-2。</w:t>
      </w:r>
    </w:p>
    <w:p>
      <w:pPr>
        <w:ind w:left="0" w:leftChars="0" w:firstLine="0" w:firstLineChars="0"/>
      </w:pPr>
      <w:r>
        <w:rPr>
          <w:rFonts w:hint="eastAsia" w:asciiTheme="minorEastAsia" w:hAnsiTheme="minorEastAsia"/>
        </w:rPr>
        <w:drawing>
          <wp:inline distT="0" distB="0" distL="114300" distR="114300">
            <wp:extent cx="5272405" cy="4898390"/>
            <wp:effectExtent l="0" t="0" r="0" b="0"/>
            <wp:docPr id="134" name="图片 134" descr="架构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架构图 (1)"/>
                    <pic:cNvPicPr>
                      <a:picLocks noChangeAspect="1"/>
                    </pic:cNvPicPr>
                  </pic:nvPicPr>
                  <pic:blipFill>
                    <a:blip r:embed="rId7"/>
                    <a:srcRect b="3454"/>
                    <a:stretch>
                      <a:fillRect/>
                    </a:stretch>
                  </pic:blipFill>
                  <pic:spPr>
                    <a:xfrm>
                      <a:off x="0" y="0"/>
                      <a:ext cx="5272405" cy="4898390"/>
                    </a:xfrm>
                    <a:prstGeom prst="rect">
                      <a:avLst/>
                    </a:prstGeom>
                  </pic:spPr>
                </pic:pic>
              </a:graphicData>
            </a:graphic>
          </wp:inline>
        </w:drawing>
      </w:r>
    </w:p>
    <w:p>
      <w:pPr>
        <w:ind w:left="0" w:leftChars="0" w:right="17" w:firstLine="0" w:firstLineChars="0"/>
        <w:jc w:val="center"/>
        <w:rPr>
          <w:rFonts w:hint="default" w:ascii="宋体" w:hAnsi="宋体" w:cs="宋体"/>
          <w:sz w:val="15"/>
          <w:szCs w:val="15"/>
          <w:lang w:val="en-US" w:eastAsia="zh-CN"/>
        </w:rPr>
      </w:pPr>
      <w:r>
        <w:rPr>
          <w:rFonts w:hint="eastAsia" w:ascii="宋体" w:hAnsi="宋体" w:cs="宋体"/>
          <w:sz w:val="15"/>
          <w:szCs w:val="15"/>
          <w:lang w:val="en-US" w:eastAsia="zh-CN"/>
        </w:rPr>
        <w:t>图1-2 平台系统架构图</w:t>
      </w:r>
    </w:p>
    <w:p>
      <w:pPr>
        <w:ind w:left="7" w:right="17" w:firstLine="480"/>
        <w:rPr>
          <w:rFonts w:hint="eastAsia" w:ascii="宋体" w:hAnsi="宋体" w:eastAsia="宋体" w:cs="宋体"/>
          <w:lang w:val="en-US" w:eastAsia="zh-CN"/>
        </w:rPr>
      </w:pPr>
      <w:r>
        <w:rPr>
          <w:rFonts w:hint="eastAsia" w:ascii="宋体" w:hAnsi="宋体" w:eastAsia="宋体" w:cs="宋体"/>
          <w:lang w:val="en-US" w:eastAsia="zh-CN"/>
        </w:rPr>
        <w:t>有如下创新点：</w:t>
      </w:r>
    </w:p>
    <w:p>
      <w:pPr>
        <w:ind w:left="7" w:right="17" w:firstLine="480"/>
        <w:rPr>
          <w:rFonts w:hint="eastAsia" w:ascii="宋体" w:hAnsi="宋体" w:eastAsia="宋体" w:cs="宋体"/>
        </w:rPr>
      </w:pPr>
      <w:r>
        <w:rPr>
          <w:rFonts w:hint="eastAsia" w:ascii="宋体" w:hAnsi="宋体" w:eastAsia="宋体" w:cs="宋体"/>
        </w:rPr>
        <w:t>1.</w:t>
      </w:r>
      <w:r>
        <w:rPr>
          <w:rFonts w:hint="eastAsia" w:ascii="宋体" w:hAnsi="宋体" w:eastAsia="宋体" w:cs="宋体"/>
          <w:lang w:val="en-US" w:eastAsia="zh-CN"/>
        </w:rPr>
        <w:t>对</w:t>
      </w:r>
      <w:r>
        <w:rPr>
          <w:rFonts w:hint="eastAsia" w:ascii="宋体" w:hAnsi="宋体" w:eastAsia="宋体" w:cs="宋体"/>
        </w:rPr>
        <w:t>开源遥感卫星图片</w:t>
      </w:r>
      <w:r>
        <w:rPr>
          <w:rFonts w:hint="eastAsia" w:ascii="宋体" w:hAnsi="宋体" w:eastAsia="宋体" w:cs="宋体"/>
          <w:lang w:val="en-US" w:eastAsia="zh-CN"/>
        </w:rPr>
        <w:t>和气象</w:t>
      </w:r>
      <w:r>
        <w:rPr>
          <w:rFonts w:hint="eastAsia" w:ascii="宋体" w:hAnsi="宋体" w:eastAsia="宋体" w:cs="宋体"/>
        </w:rPr>
        <w:t>进行清洗和筛选，</w:t>
      </w:r>
      <w:r>
        <w:rPr>
          <w:rFonts w:hint="eastAsia" w:ascii="宋体" w:hAnsi="宋体" w:eastAsia="宋体" w:cs="宋体"/>
          <w:lang w:val="en-US" w:eastAsia="zh-CN"/>
        </w:rPr>
        <w:t>计算</w:t>
      </w:r>
      <w:r>
        <w:rPr>
          <w:rFonts w:hint="eastAsia" w:ascii="宋体" w:hAnsi="宋体" w:eastAsia="宋体" w:cs="宋体"/>
        </w:rPr>
        <w:t>用户农田面积</w:t>
      </w:r>
      <w:r>
        <w:rPr>
          <w:rFonts w:hint="eastAsia" w:ascii="宋体" w:hAnsi="宋体" w:eastAsia="宋体" w:cs="宋体"/>
          <w:lang w:eastAsia="zh-CN"/>
        </w:rPr>
        <w:t>，</w:t>
      </w:r>
      <w:r>
        <w:rPr>
          <w:rFonts w:hint="eastAsia" w:ascii="宋体" w:hAnsi="宋体" w:eastAsia="宋体" w:cs="宋体"/>
        </w:rPr>
        <w:t>对种植作物进行产量预估</w:t>
      </w:r>
      <w:r>
        <w:rPr>
          <w:rFonts w:hint="eastAsia" w:ascii="宋体" w:hAnsi="宋体" w:eastAsia="宋体" w:cs="宋体"/>
          <w:lang w:eastAsia="zh-CN"/>
        </w:rPr>
        <w:t>。</w:t>
      </w:r>
      <w:r>
        <w:rPr>
          <w:rFonts w:hint="eastAsia" w:ascii="宋体" w:hAnsi="宋体" w:eastAsia="宋体" w:cs="宋体"/>
        </w:rPr>
        <w:t>通过大数据等数字科技手段收集农民种植地区各种遥感信息，结合深度学习人工神经网络模型对土地产量和农民收入进行精准预测。</w:t>
      </w:r>
    </w:p>
    <w:p>
      <w:pPr>
        <w:pStyle w:val="9"/>
        <w:numPr>
          <w:numId w:val="0"/>
        </w:numPr>
        <w:ind w:leftChars="0"/>
        <w:rPr>
          <w:rFonts w:hint="eastAsia"/>
          <w:lang w:val="en-US" w:eastAsia="zh-CN"/>
        </w:rPr>
      </w:pPr>
      <w:r>
        <w:rPr>
          <w:rFonts w:hint="eastAsia" w:ascii="宋体" w:hAnsi="宋体" w:eastAsia="宋体" w:cs="宋体"/>
          <w:lang w:val="en-US" w:eastAsia="zh-CN"/>
        </w:rPr>
        <w:t>2</w:t>
      </w:r>
      <w:r>
        <w:rPr>
          <w:rFonts w:hint="eastAsia" w:ascii="宋体" w:hAnsi="宋体" w:eastAsia="宋体" w:cs="宋体"/>
        </w:rPr>
        <w:t>.结合往年和当期期货市场农产品价格，通过</w:t>
      </w:r>
      <w:r>
        <w:rPr>
          <w:rFonts w:hint="eastAsia" w:ascii="宋体" w:hAnsi="宋体" w:eastAsia="宋体" w:cs="宋体"/>
          <w:lang w:val="en-US" w:eastAsia="zh-CN"/>
        </w:rPr>
        <w:t>机器学习联合风控模型</w:t>
      </w:r>
      <w:r>
        <w:rPr>
          <w:rFonts w:hint="eastAsia" w:ascii="宋体" w:hAnsi="宋体" w:eastAsia="宋体" w:cs="宋体"/>
        </w:rPr>
        <w:t>辅助各类金融机构为家庭农场客户基于作物收益完成生态农业生产环节的风险定价，实现信贷额度、利率和还款周期的合理匹配，提高金融机构对农业转向支持贷款的扶持力度。</w:t>
      </w:r>
    </w:p>
    <w:p>
      <w:pPr>
        <w:pStyle w:val="4"/>
        <w:bidi w:val="0"/>
      </w:pPr>
      <w:bookmarkStart w:id="0" w:name="_Toc21445"/>
      <w:r>
        <w:rPr>
          <w:rFonts w:hint="eastAsia"/>
          <w:lang w:val="en-US" w:eastAsia="zh-CN"/>
        </w:rPr>
        <w:t>1</w:t>
      </w:r>
      <w:r>
        <w:rPr>
          <w:rFonts w:hint="eastAsia"/>
        </w:rPr>
        <w:t>.</w:t>
      </w:r>
      <w:r>
        <w:rPr>
          <w:rFonts w:hint="eastAsia"/>
          <w:lang w:val="en-US" w:eastAsia="zh-CN"/>
        </w:rPr>
        <w:t>1</w:t>
      </w:r>
      <w:r>
        <w:rPr>
          <w:rFonts w:hint="eastAsia"/>
        </w:rPr>
        <w:t>.</w:t>
      </w:r>
      <w:r>
        <w:rPr>
          <w:rFonts w:hint="eastAsia"/>
          <w:lang w:val="en-US" w:eastAsia="zh-CN"/>
        </w:rPr>
        <w:t>1</w:t>
      </w:r>
      <w:r>
        <w:rPr>
          <w:rFonts w:hint="eastAsia"/>
        </w:rPr>
        <w:t>发展战略和经营目标</w:t>
      </w:r>
      <w:bookmarkEnd w:id="0"/>
    </w:p>
    <w:p>
      <w:pPr>
        <w:keepNext w:val="0"/>
        <w:keepLines w:val="0"/>
        <w:pageBreakBefore w:val="0"/>
        <w:widowControl w:val="0"/>
        <w:kinsoku/>
        <w:wordWrap/>
        <w:overflowPunct/>
        <w:topLinePunct w:val="0"/>
        <w:autoSpaceDE/>
        <w:autoSpaceDN/>
        <w:bidi w:val="0"/>
        <w:adjustRightInd/>
        <w:snapToGrid/>
        <w:spacing w:before="157" w:beforeLines="50" w:line="360" w:lineRule="auto"/>
        <w:ind w:left="0" w:right="40" w:firstLine="482"/>
        <w:textAlignment w:val="auto"/>
        <w:rPr>
          <w:rFonts w:hint="eastAsia" w:ascii="宋体" w:hAnsi="宋体" w:cs="宋体"/>
          <w:sz w:val="24"/>
          <w:szCs w:val="24"/>
        </w:rPr>
      </w:pPr>
      <w:r>
        <w:rPr>
          <w:rFonts w:hint="eastAsia" w:ascii="宋体" w:hAnsi="宋体" w:cs="宋体"/>
          <w:sz w:val="24"/>
          <w:szCs w:val="24"/>
        </w:rPr>
        <w:t>社会责任目标：以科技化方式替代人工实现高准确率的风险定价的金融服务，为农民贷款、灾害保险提供保障。</w:t>
      </w:r>
    </w:p>
    <w:p>
      <w:pPr>
        <w:keepNext w:val="0"/>
        <w:keepLines w:val="0"/>
        <w:pageBreakBefore w:val="0"/>
        <w:widowControl w:val="0"/>
        <w:kinsoku/>
        <w:wordWrap/>
        <w:overflowPunct/>
        <w:topLinePunct w:val="0"/>
        <w:autoSpaceDE/>
        <w:autoSpaceDN/>
        <w:bidi w:val="0"/>
        <w:adjustRightInd/>
        <w:snapToGrid/>
        <w:spacing w:before="157" w:beforeLines="50" w:line="360" w:lineRule="auto"/>
        <w:ind w:left="0" w:right="40" w:firstLine="482"/>
        <w:textAlignment w:val="auto"/>
        <w:rPr>
          <w:rFonts w:hint="eastAsia" w:ascii="宋体" w:hAnsi="宋体" w:cs="宋体"/>
          <w:sz w:val="24"/>
          <w:szCs w:val="24"/>
        </w:rPr>
      </w:pPr>
      <w:r>
        <w:rPr>
          <w:rFonts w:hint="eastAsia" w:ascii="宋体" w:hAnsi="宋体" w:cs="宋体"/>
          <w:sz w:val="24"/>
          <w:szCs w:val="24"/>
        </w:rPr>
        <w:t>经营战略措施：吸引农民大量入驻平台，形成规模优势，同时将人数规模优势转化为生态农业生产资源的规模化数据，并通过平台的新算法、新商业/服务模型的应用，实现数据的“资产化”，助力各类金融机构在内循环经济领域发挥支柱性的核心作用。</w:t>
      </w:r>
    </w:p>
    <w:p>
      <w:pPr>
        <w:pStyle w:val="4"/>
        <w:bidi w:val="0"/>
      </w:pPr>
      <w:bookmarkStart w:id="1" w:name="_Toc20632"/>
      <w:r>
        <w:rPr>
          <w:rFonts w:hint="eastAsia"/>
          <w:lang w:val="en-US" w:eastAsia="zh-CN"/>
        </w:rPr>
        <w:t>1</w:t>
      </w:r>
      <w:r>
        <w:rPr>
          <w:rFonts w:hint="eastAsia"/>
        </w:rPr>
        <w:t>.</w:t>
      </w:r>
      <w:r>
        <w:rPr>
          <w:rFonts w:hint="eastAsia"/>
          <w:lang w:val="en-US" w:eastAsia="zh-CN"/>
        </w:rPr>
        <w:t>1</w:t>
      </w:r>
      <w:r>
        <w:rPr>
          <w:rFonts w:hint="eastAsia"/>
        </w:rPr>
        <w:t>.</w:t>
      </w:r>
      <w:r>
        <w:rPr>
          <w:rFonts w:hint="eastAsia"/>
          <w:lang w:val="en-US" w:eastAsia="zh-CN"/>
        </w:rPr>
        <w:t xml:space="preserve">2 </w:t>
      </w:r>
      <w:r>
        <w:rPr>
          <w:rFonts w:hint="eastAsia"/>
        </w:rPr>
        <w:t>拓展业务</w:t>
      </w:r>
      <w:bookmarkEnd w:id="1"/>
    </w:p>
    <w:p>
      <w:pPr>
        <w:keepNext w:val="0"/>
        <w:keepLines w:val="0"/>
        <w:pageBreakBefore w:val="0"/>
        <w:widowControl w:val="0"/>
        <w:kinsoku/>
        <w:wordWrap/>
        <w:overflowPunct/>
        <w:topLinePunct w:val="0"/>
        <w:autoSpaceDE/>
        <w:autoSpaceDN/>
        <w:bidi w:val="0"/>
        <w:adjustRightInd/>
        <w:snapToGrid/>
        <w:spacing w:before="157" w:beforeLines="50" w:line="360" w:lineRule="auto"/>
        <w:ind w:left="0" w:right="40" w:firstLine="482"/>
        <w:textAlignment w:val="auto"/>
        <w:rPr>
          <w:rFonts w:hint="eastAsia" w:ascii="宋体" w:hAnsi="宋体" w:cs="宋体"/>
          <w:sz w:val="24"/>
          <w:szCs w:val="24"/>
        </w:rPr>
      </w:pPr>
      <w:r>
        <w:rPr>
          <w:rFonts w:hint="eastAsia" w:ascii="宋体" w:hAnsi="宋体" w:cs="宋体"/>
          <w:sz w:val="24"/>
          <w:szCs w:val="24"/>
        </w:rPr>
        <w:t>小云鹰运营部门通过微信公众号、抖音、微博等自媒体渠道进行宣传，积极与政府开展合作积累流量，宣传当地的旅游业、特色农产品等，带动乡村地区经济发展。</w:t>
      </w:r>
    </w:p>
    <w:p>
      <w:pPr>
        <w:keepNext w:val="0"/>
        <w:keepLines w:val="0"/>
        <w:pageBreakBefore w:val="0"/>
        <w:widowControl w:val="0"/>
        <w:kinsoku/>
        <w:wordWrap/>
        <w:overflowPunct/>
        <w:topLinePunct w:val="0"/>
        <w:autoSpaceDE/>
        <w:autoSpaceDN/>
        <w:bidi w:val="0"/>
        <w:adjustRightInd/>
        <w:snapToGrid/>
        <w:spacing w:before="157" w:beforeLines="50" w:line="360" w:lineRule="auto"/>
        <w:ind w:left="0" w:right="40" w:firstLine="482"/>
        <w:textAlignment w:val="auto"/>
        <w:rPr>
          <w:rFonts w:hint="eastAsia" w:ascii="宋体" w:hAnsi="宋体" w:cs="宋体"/>
          <w:sz w:val="24"/>
          <w:szCs w:val="24"/>
        </w:rPr>
      </w:pPr>
      <w:r>
        <w:rPr>
          <w:rFonts w:hint="eastAsia" w:ascii="宋体" w:hAnsi="宋体" w:cs="宋体"/>
          <w:sz w:val="24"/>
          <w:szCs w:val="24"/>
        </w:rPr>
        <w:t>发展助农商城电商业务，鼓励农户售卖绿色有机农产品，为解决农村农业存在的售出难、收购难、风险大等问题提供解决方案，拉进原产地与消费者的距离，助力新零售。</w:t>
      </w:r>
    </w:p>
    <w:p>
      <w:pPr>
        <w:pStyle w:val="9"/>
        <w:numPr>
          <w:numId w:val="0"/>
        </w:numPr>
        <w:ind w:leftChars="0"/>
        <w:rPr>
          <w:rFonts w:hint="eastAsia"/>
          <w:lang w:val="en-US" w:eastAsia="zh-CN"/>
        </w:rPr>
      </w:pPr>
    </w:p>
    <w:p>
      <w:pPr>
        <w:pStyle w:val="3"/>
        <w:bidi w:val="0"/>
      </w:pPr>
      <w:r>
        <w:rPr>
          <w:rFonts w:hint="eastAsia"/>
          <w:lang w:val="en-US" w:eastAsia="zh-CN"/>
        </w:rPr>
        <w:t xml:space="preserve">1.2 </w:t>
      </w:r>
      <w:r>
        <w:rPr>
          <w:rFonts w:hint="eastAsia"/>
        </w:rPr>
        <w:t>软件开发过程模型</w:t>
      </w:r>
      <w:bookmarkStart w:id="50" w:name="_GoBack"/>
      <w:bookmarkEnd w:id="50"/>
    </w:p>
    <w:tbl>
      <w:tblPr>
        <w:tblStyle w:val="6"/>
        <w:tblW w:w="5000" w:type="pct"/>
        <w:tblInd w:w="4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2880"/>
        <w:gridCol w:w="2160"/>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D9D9D9"/>
          </w:tcPr>
          <w:p>
            <w:pPr>
              <w:jc w:val="center"/>
              <w:rPr>
                <w:rFonts w:hint="eastAsia"/>
                <w:b/>
                <w:bCs/>
              </w:rPr>
            </w:pPr>
            <w:r>
              <w:rPr>
                <w:rFonts w:hint="eastAsia"/>
                <w:b/>
                <w:bCs/>
              </w:rPr>
              <w:t>软件生命周期</w:t>
            </w:r>
          </w:p>
        </w:tc>
        <w:tc>
          <w:tcPr>
            <w:tcW w:w="2880" w:type="dxa"/>
            <w:shd w:val="clear" w:color="auto" w:fill="D9D9D9"/>
          </w:tcPr>
          <w:p>
            <w:pPr>
              <w:jc w:val="center"/>
              <w:rPr>
                <w:rFonts w:hint="eastAsia"/>
                <w:b/>
                <w:bCs/>
              </w:rPr>
            </w:pPr>
            <w:r>
              <w:rPr>
                <w:rFonts w:hint="eastAsia"/>
                <w:b/>
                <w:bCs/>
              </w:rPr>
              <w:t>是否首先定义好所有的需求</w:t>
            </w:r>
          </w:p>
        </w:tc>
        <w:tc>
          <w:tcPr>
            <w:tcW w:w="2160" w:type="dxa"/>
            <w:shd w:val="clear" w:color="auto" w:fill="D9D9D9"/>
          </w:tcPr>
          <w:p>
            <w:pPr>
              <w:jc w:val="center"/>
              <w:rPr>
                <w:rFonts w:hint="eastAsia"/>
                <w:b/>
                <w:bCs/>
              </w:rPr>
            </w:pPr>
            <w:r>
              <w:rPr>
                <w:rFonts w:hint="eastAsia"/>
                <w:b/>
                <w:bCs/>
              </w:rPr>
              <w:t>是否有多个开发周期</w:t>
            </w:r>
          </w:p>
        </w:tc>
        <w:tc>
          <w:tcPr>
            <w:tcW w:w="1801" w:type="dxa"/>
            <w:shd w:val="clear" w:color="auto" w:fill="D9D9D9"/>
          </w:tcPr>
          <w:p>
            <w:pPr>
              <w:jc w:val="center"/>
              <w:rPr>
                <w:rFonts w:hint="eastAsia"/>
                <w:b/>
                <w:bCs/>
              </w:rPr>
            </w:pPr>
            <w:r>
              <w:rPr>
                <w:rFonts w:hint="eastAsia"/>
                <w:b/>
                <w:bCs/>
              </w:rPr>
              <w:t>是否有中间软件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tcPr>
          <w:p>
            <w:pPr>
              <w:jc w:val="center"/>
              <w:rPr>
                <w:rFonts w:hint="eastAsia"/>
              </w:rPr>
            </w:pPr>
            <w:r>
              <w:rPr>
                <w:rFonts w:hint="eastAsia"/>
              </w:rPr>
              <w:t>瀑布型</w:t>
            </w:r>
          </w:p>
        </w:tc>
        <w:tc>
          <w:tcPr>
            <w:tcW w:w="2880" w:type="dxa"/>
          </w:tcPr>
          <w:p>
            <w:pPr>
              <w:jc w:val="center"/>
              <w:rPr>
                <w:rFonts w:hint="eastAsia"/>
              </w:rPr>
            </w:pPr>
            <w:r>
              <w:rPr>
                <w:rFonts w:hint="eastAsia"/>
              </w:rPr>
              <w:t>是</w:t>
            </w:r>
          </w:p>
        </w:tc>
        <w:tc>
          <w:tcPr>
            <w:tcW w:w="2160" w:type="dxa"/>
          </w:tcPr>
          <w:p>
            <w:pPr>
              <w:jc w:val="center"/>
              <w:rPr>
                <w:rFonts w:hint="eastAsia"/>
              </w:rPr>
            </w:pPr>
            <w:r>
              <w:rPr>
                <w:rFonts w:hint="eastAsia"/>
              </w:rPr>
              <w:t>没有</w:t>
            </w:r>
          </w:p>
        </w:tc>
        <w:tc>
          <w:tcPr>
            <w:tcW w:w="1801" w:type="dxa"/>
          </w:tcPr>
          <w:p>
            <w:pPr>
              <w:jc w:val="center"/>
              <w:rPr>
                <w:rFonts w:hint="eastAsia"/>
              </w:rPr>
            </w:pPr>
            <w:r>
              <w:rPr>
                <w:rFonts w:hint="eastAsia"/>
              </w:rPr>
              <w:t>没有</w:t>
            </w:r>
          </w:p>
        </w:tc>
      </w:tr>
    </w:tbl>
    <w:p>
      <w:pPr>
        <w:widowControl w:val="0"/>
        <w:numPr>
          <w:numId w:val="0"/>
        </w:numPr>
        <w:jc w:val="both"/>
        <w:rPr>
          <w:rFonts w:hint="default"/>
          <w:lang w:val="en-US" w:eastAsia="zh-CN"/>
        </w:rPr>
      </w:pPr>
    </w:p>
    <w:p>
      <w:pPr>
        <w:pStyle w:val="3"/>
        <w:bidi w:val="0"/>
      </w:pPr>
      <w:r>
        <w:rPr>
          <w:rFonts w:hint="eastAsia"/>
          <w:lang w:val="en-US" w:eastAsia="zh-CN"/>
        </w:rPr>
        <w:t xml:space="preserve">1.3 </w:t>
      </w:r>
      <w:r>
        <w:rPr>
          <w:rFonts w:hint="eastAsia"/>
        </w:rPr>
        <w:t>项目估算</w:t>
      </w:r>
    </w:p>
    <w:p>
      <w:pPr>
        <w:pStyle w:val="4"/>
        <w:numPr>
          <w:numId w:val="0"/>
        </w:numPr>
        <w:bidi w:val="0"/>
        <w:ind w:leftChars="8" w:right="17" w:rightChars="7"/>
      </w:pPr>
      <w:r>
        <w:rPr>
          <w:rFonts w:hint="eastAsia"/>
          <w:lang w:val="en-US" w:eastAsia="zh-CN"/>
        </w:rPr>
        <w:t>1.3.1</w:t>
      </w:r>
      <w:r>
        <w:rPr>
          <w:rFonts w:hint="eastAsia"/>
        </w:rPr>
        <w:t>规模估算</w:t>
      </w:r>
    </w:p>
    <w:p>
      <w:pPr>
        <w:ind w:left="7" w:right="17" w:firstLine="480"/>
      </w:pPr>
      <w:r>
        <w:t>经过对系统的需求分析的了解，我们对系统的功能模块进行了划分，</w:t>
      </w:r>
      <w:r>
        <w:rPr>
          <w:rFonts w:hint="eastAsia"/>
        </w:rPr>
        <w:t>下面是</w:t>
      </w:r>
      <w:r>
        <w:t>本系统所涉及的功能模块图</w:t>
      </w:r>
      <w:r>
        <w:rPr>
          <w:rFonts w:hint="eastAsia"/>
        </w:rPr>
        <w:t>。</w:t>
      </w:r>
    </w:p>
    <w:p>
      <w:pPr>
        <w:ind w:left="0" w:leftChars="0" w:right="17" w:firstLine="420" w:firstLineChars="0"/>
        <w:rPr>
          <w:rFonts w:hint="eastAsia" w:eastAsia="宋体"/>
          <w:lang w:eastAsia="zh-CN"/>
        </w:rPr>
      </w:pPr>
      <w:r>
        <w:rPr>
          <w:rFonts w:hint="eastAsia"/>
        </w:rPr>
        <w:t>a.用户：信贷申请、保险申请、理赔申请、申请状态查看、申请管理、灾情视图。</w:t>
      </w:r>
      <w:r>
        <w:rPr>
          <w:rFonts w:hint="eastAsia"/>
          <w:lang w:eastAsia="zh-CN"/>
        </w:rPr>
        <w:t>（</w:t>
      </w:r>
      <w:r>
        <w:rPr>
          <w:rFonts w:hint="eastAsia"/>
          <w:lang w:val="en-US" w:eastAsia="zh-CN"/>
        </w:rPr>
        <w:t>如图2-5</w:t>
      </w:r>
      <w:r>
        <w:rPr>
          <w:rFonts w:hint="eastAsia"/>
          <w:lang w:eastAsia="zh-CN"/>
        </w:rPr>
        <w:t>）</w:t>
      </w:r>
    </w:p>
    <w:p>
      <w:pPr>
        <w:ind w:left="0" w:leftChars="0" w:right="17" w:firstLine="0" w:firstLineChars="0"/>
        <w:jc w:val="center"/>
      </w:pPr>
      <w:r>
        <w:rPr>
          <w:rFonts w:hint="eastAsia"/>
        </w:rPr>
        <w:drawing>
          <wp:inline distT="0" distB="0" distL="0" distR="0">
            <wp:extent cx="4302760" cy="322516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02760" cy="3225165"/>
                    </a:xfrm>
                    <a:prstGeom prst="rect">
                      <a:avLst/>
                    </a:prstGeom>
                  </pic:spPr>
                </pic:pic>
              </a:graphicData>
            </a:graphic>
          </wp:inline>
        </w:drawing>
      </w:r>
    </w:p>
    <w:p>
      <w:pPr>
        <w:ind w:left="0" w:leftChars="0" w:right="17" w:firstLine="0" w:firstLineChars="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3-4</w:t>
      </w:r>
      <w:r>
        <w:rPr>
          <w:rFonts w:hint="eastAsia" w:asciiTheme="minorEastAsia" w:hAnsiTheme="minorEastAsia"/>
          <w:sz w:val="15"/>
          <w:szCs w:val="15"/>
        </w:rPr>
        <w:t xml:space="preserve"> 用户功能模块</w:t>
      </w:r>
    </w:p>
    <w:p>
      <w:pPr>
        <w:ind w:left="0" w:leftChars="0" w:right="17" w:firstLine="420" w:firstLineChars="0"/>
        <w:rPr>
          <w:rFonts w:hint="eastAsia" w:eastAsia="宋体"/>
          <w:lang w:eastAsia="zh-CN"/>
        </w:rPr>
      </w:pPr>
      <w:r>
        <w:rPr>
          <w:rFonts w:hint="eastAsia"/>
        </w:rPr>
        <w:t>b.后台管理人员：用户申请管理、用户管理。</w:t>
      </w:r>
      <w:r>
        <w:rPr>
          <w:rFonts w:hint="eastAsia"/>
          <w:lang w:eastAsia="zh-CN"/>
        </w:rPr>
        <w:t>（</w:t>
      </w:r>
      <w:r>
        <w:rPr>
          <w:rFonts w:hint="eastAsia"/>
          <w:lang w:val="en-US" w:eastAsia="zh-CN"/>
        </w:rPr>
        <w:t>如图2-6</w:t>
      </w:r>
      <w:r>
        <w:rPr>
          <w:rFonts w:hint="eastAsia"/>
          <w:lang w:eastAsia="zh-CN"/>
        </w:rPr>
        <w:t>）</w:t>
      </w:r>
    </w:p>
    <w:p>
      <w:pPr>
        <w:ind w:left="7" w:right="17" w:firstLine="480"/>
        <w:jc w:val="center"/>
      </w:pPr>
      <w:r>
        <w:rPr>
          <w:rFonts w:hint="eastAsia"/>
        </w:rPr>
        <w:drawing>
          <wp:inline distT="0" distB="0" distL="114300" distR="114300">
            <wp:extent cx="1444625" cy="26752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44625" cy="2675255"/>
                    </a:xfrm>
                    <a:prstGeom prst="rect">
                      <a:avLst/>
                    </a:prstGeom>
                  </pic:spPr>
                </pic:pic>
              </a:graphicData>
            </a:graphic>
          </wp:inline>
        </w:drawing>
      </w:r>
    </w:p>
    <w:p>
      <w:pPr>
        <w:ind w:left="7" w:right="17" w:firstLine="30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3-5</w:t>
      </w:r>
      <w:r>
        <w:rPr>
          <w:rFonts w:hint="eastAsia" w:asciiTheme="minorEastAsia" w:hAnsiTheme="minorEastAsia"/>
          <w:sz w:val="15"/>
          <w:szCs w:val="15"/>
        </w:rPr>
        <w:t xml:space="preserve"> 管理人员功能模块</w:t>
      </w:r>
    </w:p>
    <w:p>
      <w:pPr>
        <w:ind w:left="0" w:leftChars="0" w:right="17" w:firstLine="420" w:firstLineChars="0"/>
        <w:rPr>
          <w:rFonts w:hint="eastAsia" w:eastAsia="宋体"/>
          <w:lang w:eastAsia="zh-CN"/>
        </w:rPr>
      </w:pPr>
      <w:r>
        <w:rPr>
          <w:rFonts w:hint="eastAsia"/>
        </w:rPr>
        <w:t>c.系统业务流程分析</w:t>
      </w:r>
      <w:r>
        <w:rPr>
          <w:rFonts w:hint="eastAsia"/>
          <w:lang w:eastAsia="zh-CN"/>
        </w:rPr>
        <w:t>（</w:t>
      </w:r>
      <w:r>
        <w:rPr>
          <w:rFonts w:hint="eastAsia"/>
          <w:lang w:val="en-US" w:eastAsia="zh-CN"/>
        </w:rPr>
        <w:t>如图2-7</w:t>
      </w:r>
      <w:r>
        <w:rPr>
          <w:rFonts w:hint="eastAsia"/>
          <w:lang w:eastAsia="zh-CN"/>
        </w:rPr>
        <w:t>）</w:t>
      </w:r>
    </w:p>
    <w:p>
      <w:pPr>
        <w:ind w:left="0" w:leftChars="0" w:right="17" w:firstLine="0" w:firstLineChars="0"/>
        <w:jc w:val="center"/>
        <w:rPr>
          <w:rFonts w:hint="eastAsia" w:eastAsia="宋体"/>
          <w:lang w:eastAsia="zh-CN"/>
        </w:rPr>
      </w:pPr>
      <w:r>
        <w:rPr>
          <w:rFonts w:hint="eastAsia" w:eastAsia="宋体"/>
          <w:lang w:eastAsia="zh-CN"/>
        </w:rPr>
        <w:drawing>
          <wp:inline distT="0" distB="0" distL="114300" distR="114300">
            <wp:extent cx="5269230" cy="5439410"/>
            <wp:effectExtent l="0" t="0" r="3810" b="1270"/>
            <wp:docPr id="65" name="图片 65" descr="用户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用户登录流程"/>
                    <pic:cNvPicPr>
                      <a:picLocks noChangeAspect="1"/>
                    </pic:cNvPicPr>
                  </pic:nvPicPr>
                  <pic:blipFill>
                    <a:blip r:embed="rId10"/>
                    <a:stretch>
                      <a:fillRect/>
                    </a:stretch>
                  </pic:blipFill>
                  <pic:spPr>
                    <a:xfrm>
                      <a:off x="0" y="0"/>
                      <a:ext cx="5269230" cy="5439410"/>
                    </a:xfrm>
                    <a:prstGeom prst="rect">
                      <a:avLst/>
                    </a:prstGeom>
                  </pic:spPr>
                </pic:pic>
              </a:graphicData>
            </a:graphic>
          </wp:inline>
        </w:drawing>
      </w:r>
    </w:p>
    <w:p>
      <w:pPr>
        <w:ind w:left="0" w:leftChars="0" w:right="17" w:firstLine="0" w:firstLineChars="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3-6</w:t>
      </w:r>
      <w:r>
        <w:rPr>
          <w:rFonts w:hint="eastAsia" w:asciiTheme="minorEastAsia" w:hAnsiTheme="minorEastAsia"/>
          <w:sz w:val="15"/>
          <w:szCs w:val="15"/>
        </w:rPr>
        <w:t xml:space="preserve"> 用户</w:t>
      </w:r>
      <w:r>
        <w:rPr>
          <w:rFonts w:hint="eastAsia" w:asciiTheme="minorEastAsia" w:hAnsiTheme="minorEastAsia"/>
          <w:sz w:val="15"/>
          <w:szCs w:val="15"/>
          <w:lang w:val="en-US" w:eastAsia="zh-CN"/>
        </w:rPr>
        <w:t>登录及服务使用</w:t>
      </w:r>
      <w:r>
        <w:rPr>
          <w:rFonts w:hint="eastAsia" w:asciiTheme="minorEastAsia" w:hAnsiTheme="minorEastAsia"/>
          <w:sz w:val="15"/>
          <w:szCs w:val="15"/>
        </w:rPr>
        <w:t>流程</w:t>
      </w:r>
    </w:p>
    <w:p>
      <w:pPr>
        <w:ind w:left="0" w:leftChars="0" w:right="17" w:firstLine="420" w:firstLineChars="0"/>
        <w:rPr>
          <w:rFonts w:hint="eastAsia" w:eastAsia="宋体"/>
          <w:lang w:eastAsia="zh-CN"/>
        </w:rPr>
      </w:pPr>
      <w:r>
        <w:rPr>
          <w:rFonts w:hint="eastAsia"/>
        </w:rPr>
        <w:t>d.平台业务流程图</w:t>
      </w:r>
      <w:r>
        <w:rPr>
          <w:rFonts w:hint="eastAsia"/>
          <w:lang w:eastAsia="zh-CN"/>
        </w:rPr>
        <w:t>（</w:t>
      </w:r>
      <w:r>
        <w:rPr>
          <w:rFonts w:hint="eastAsia"/>
          <w:lang w:val="en-US" w:eastAsia="zh-CN"/>
        </w:rPr>
        <w:t>2-8</w:t>
      </w:r>
      <w:r>
        <w:rPr>
          <w:rFonts w:hint="eastAsia"/>
          <w:lang w:eastAsia="zh-CN"/>
        </w:rPr>
        <w:t>）</w:t>
      </w:r>
    </w:p>
    <w:p>
      <w:pPr>
        <w:pStyle w:val="9"/>
        <w:ind w:left="7" w:right="17" w:firstLine="0" w:firstLineChars="0"/>
        <w:jc w:val="center"/>
        <w:rPr>
          <w:rFonts w:hint="eastAsia" w:eastAsia="宋体" w:asciiTheme="minorEastAsia" w:hAnsiTheme="minorEastAsia"/>
          <w:lang w:eastAsia="zh-CN"/>
        </w:rPr>
      </w:pPr>
      <w:r>
        <w:rPr>
          <w:rFonts w:hint="eastAsia" w:eastAsia="宋体" w:asciiTheme="minorEastAsia" w:hAnsiTheme="minorEastAsia"/>
          <w:lang w:eastAsia="zh-CN"/>
        </w:rPr>
        <w:drawing>
          <wp:inline distT="0" distB="0" distL="114300" distR="114300">
            <wp:extent cx="5273675" cy="4838700"/>
            <wp:effectExtent l="0" t="0" r="14605" b="7620"/>
            <wp:docPr id="66" name="图片 66" descr="后台管理人员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后台管理人员登录流程"/>
                    <pic:cNvPicPr>
                      <a:picLocks noChangeAspect="1"/>
                    </pic:cNvPicPr>
                  </pic:nvPicPr>
                  <pic:blipFill>
                    <a:blip r:embed="rId11"/>
                    <a:stretch>
                      <a:fillRect/>
                    </a:stretch>
                  </pic:blipFill>
                  <pic:spPr>
                    <a:xfrm>
                      <a:off x="0" y="0"/>
                      <a:ext cx="5273675" cy="4838700"/>
                    </a:xfrm>
                    <a:prstGeom prst="rect">
                      <a:avLst/>
                    </a:prstGeom>
                  </pic:spPr>
                </pic:pic>
              </a:graphicData>
            </a:graphic>
          </wp:inline>
        </w:drawing>
      </w:r>
    </w:p>
    <w:p>
      <w:pPr>
        <w:ind w:left="0" w:leftChars="0" w:right="17" w:firstLine="0" w:firstLineChars="0"/>
        <w:jc w:val="center"/>
        <w:rPr>
          <w:rFonts w:asciiTheme="minorEastAsia" w:hAnsiTheme="minorEastAsia"/>
        </w:rPr>
      </w:pPr>
      <w:r>
        <w:rPr>
          <w:rFonts w:hint="eastAsia" w:asciiTheme="minorEastAsia" w:hAnsiTheme="minorEastAsia"/>
          <w:sz w:val="15"/>
          <w:szCs w:val="15"/>
        </w:rPr>
        <w:t>图</w:t>
      </w:r>
      <w:r>
        <w:rPr>
          <w:rFonts w:hint="eastAsia" w:asciiTheme="minorEastAsia" w:hAnsiTheme="minorEastAsia"/>
          <w:sz w:val="15"/>
          <w:szCs w:val="15"/>
          <w:lang w:val="en-US" w:eastAsia="zh-CN"/>
        </w:rPr>
        <w:t>3-7</w:t>
      </w:r>
      <w:r>
        <w:rPr>
          <w:rFonts w:hint="eastAsia" w:asciiTheme="minorEastAsia" w:hAnsiTheme="minorEastAsia"/>
          <w:sz w:val="15"/>
          <w:szCs w:val="15"/>
        </w:rPr>
        <w:t xml:space="preserve"> </w:t>
      </w:r>
      <w:r>
        <w:rPr>
          <w:rFonts w:hint="eastAsia" w:asciiTheme="minorEastAsia" w:hAnsiTheme="minorEastAsia"/>
          <w:sz w:val="15"/>
          <w:szCs w:val="15"/>
          <w:lang w:val="en-US" w:eastAsia="zh-CN"/>
        </w:rPr>
        <w:t>后台</w:t>
      </w:r>
      <w:r>
        <w:rPr>
          <w:rFonts w:hint="eastAsia" w:asciiTheme="minorEastAsia" w:hAnsiTheme="minorEastAsia"/>
          <w:sz w:val="15"/>
          <w:szCs w:val="15"/>
        </w:rPr>
        <w:t>管理人员</w:t>
      </w:r>
      <w:r>
        <w:rPr>
          <w:rFonts w:hint="eastAsia" w:asciiTheme="minorEastAsia" w:hAnsiTheme="minorEastAsia"/>
          <w:sz w:val="15"/>
          <w:szCs w:val="15"/>
          <w:lang w:val="en-US" w:eastAsia="zh-CN"/>
        </w:rPr>
        <w:t>登录及系统操作</w:t>
      </w:r>
      <w:r>
        <w:rPr>
          <w:rFonts w:hint="eastAsia" w:asciiTheme="minorEastAsia" w:hAnsiTheme="minorEastAsia"/>
          <w:sz w:val="15"/>
          <w:szCs w:val="15"/>
        </w:rPr>
        <w:t>流程</w:t>
      </w:r>
    </w:p>
    <w:p>
      <w:pPr>
        <w:pStyle w:val="4"/>
        <w:bidi w:val="0"/>
      </w:pPr>
      <w:r>
        <w:rPr>
          <w:rFonts w:hint="eastAsia"/>
          <w:lang w:val="en-US" w:eastAsia="zh-CN"/>
        </w:rPr>
        <w:t>1.3.2</w:t>
      </w:r>
      <w:r>
        <w:rPr>
          <w:rFonts w:hint="eastAsia"/>
        </w:rPr>
        <w:t>进度估算</w:t>
      </w:r>
    </w:p>
    <w:tbl>
      <w:tblPr>
        <w:tblStyle w:val="6"/>
        <w:tblW w:w="0" w:type="auto"/>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172"/>
        <w:gridCol w:w="2130"/>
        <w:gridCol w:w="1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top w:val="single" w:color="auto" w:sz="12" w:space="0"/>
              <w:left w:val="single" w:color="auto" w:sz="12" w:space="0"/>
            </w:tcBorders>
            <w:shd w:val="pct10" w:color="000000" w:fill="FFFFFF"/>
          </w:tcPr>
          <w:p>
            <w:pPr>
              <w:jc w:val="both"/>
              <w:rPr>
                <w:rFonts w:hint="eastAsia"/>
                <w:b/>
              </w:rPr>
            </w:pPr>
            <w:r>
              <w:rPr>
                <w:rFonts w:hint="eastAsia"/>
                <w:b/>
              </w:rPr>
              <w:t>阶段</w:t>
            </w:r>
          </w:p>
        </w:tc>
        <w:tc>
          <w:tcPr>
            <w:tcW w:w="2172" w:type="dxa"/>
            <w:tcBorders>
              <w:top w:val="single" w:color="auto" w:sz="12" w:space="0"/>
            </w:tcBorders>
            <w:shd w:val="pct10" w:color="000000" w:fill="FFFFFF"/>
          </w:tcPr>
          <w:p>
            <w:pPr>
              <w:jc w:val="both"/>
              <w:rPr>
                <w:rFonts w:hint="eastAsia"/>
                <w:b/>
              </w:rPr>
            </w:pPr>
            <w:r>
              <w:rPr>
                <w:rFonts w:hint="eastAsia"/>
                <w:b/>
              </w:rPr>
              <w:t>开始日期</w:t>
            </w:r>
          </w:p>
        </w:tc>
        <w:tc>
          <w:tcPr>
            <w:tcW w:w="2130" w:type="dxa"/>
            <w:tcBorders>
              <w:top w:val="single" w:color="auto" w:sz="12" w:space="0"/>
            </w:tcBorders>
            <w:shd w:val="pct10" w:color="000000" w:fill="FFFFFF"/>
          </w:tcPr>
          <w:p>
            <w:pPr>
              <w:jc w:val="both"/>
              <w:rPr>
                <w:rFonts w:hint="eastAsia"/>
                <w:b/>
              </w:rPr>
            </w:pPr>
            <w:r>
              <w:rPr>
                <w:rFonts w:hint="eastAsia"/>
                <w:b/>
              </w:rPr>
              <w:t>结束日期</w:t>
            </w:r>
          </w:p>
        </w:tc>
        <w:tc>
          <w:tcPr>
            <w:tcW w:w="1638" w:type="dxa"/>
            <w:tcBorders>
              <w:top w:val="single" w:color="auto" w:sz="12" w:space="0"/>
              <w:right w:val="single" w:color="auto" w:sz="12" w:space="0"/>
            </w:tcBorders>
            <w:shd w:val="pct10" w:color="000000" w:fill="FFFFFF"/>
          </w:tcPr>
          <w:p>
            <w:pPr>
              <w:jc w:val="both"/>
              <w:rPr>
                <w:rFonts w:hint="eastAsia"/>
                <w:b/>
              </w:rPr>
            </w:pPr>
            <w:r>
              <w:rPr>
                <w:rFonts w:hint="eastAsia"/>
                <w:b/>
              </w:rPr>
              <w:t>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软件计划</w:t>
            </w:r>
          </w:p>
        </w:tc>
        <w:tc>
          <w:tcPr>
            <w:tcW w:w="2172" w:type="dxa"/>
          </w:tcPr>
          <w:p>
            <w:pPr>
              <w:ind w:left="0" w:leftChars="0" w:firstLine="0" w:firstLineChars="0"/>
              <w:jc w:val="center"/>
              <w:rPr>
                <w:rFonts w:hint="default" w:eastAsiaTheme="minorEastAsia"/>
                <w:lang w:val="en-US" w:eastAsia="zh-CN"/>
              </w:rPr>
            </w:pPr>
            <w:r>
              <w:rPr>
                <w:rFonts w:hint="eastAsia"/>
                <w:lang w:val="en-US" w:eastAsia="zh-CN"/>
              </w:rPr>
              <w:t>2月26日</w:t>
            </w:r>
          </w:p>
        </w:tc>
        <w:tc>
          <w:tcPr>
            <w:tcW w:w="2130" w:type="dxa"/>
          </w:tcPr>
          <w:p>
            <w:pPr>
              <w:jc w:val="both"/>
              <w:rPr>
                <w:rFonts w:hint="default" w:eastAsiaTheme="minorEastAsia"/>
                <w:lang w:val="en-US" w:eastAsia="zh-CN"/>
              </w:rPr>
            </w:pPr>
            <w:r>
              <w:rPr>
                <w:rFonts w:hint="eastAsia"/>
                <w:lang w:val="en-US" w:eastAsia="zh-CN"/>
              </w:rPr>
              <w:t>3月11日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需求调研</w:t>
            </w:r>
          </w:p>
        </w:tc>
        <w:tc>
          <w:tcPr>
            <w:tcW w:w="2172" w:type="dxa"/>
          </w:tcPr>
          <w:p>
            <w:pPr>
              <w:jc w:val="both"/>
              <w:rPr>
                <w:rFonts w:hint="default" w:eastAsiaTheme="minorEastAsia"/>
                <w:lang w:val="en-US" w:eastAsia="zh-CN"/>
              </w:rPr>
            </w:pPr>
            <w:r>
              <w:rPr>
                <w:rFonts w:hint="eastAsia"/>
                <w:lang w:val="en-US" w:eastAsia="zh-CN"/>
              </w:rPr>
              <w:t>3月12日</w:t>
            </w:r>
          </w:p>
        </w:tc>
        <w:tc>
          <w:tcPr>
            <w:tcW w:w="2130" w:type="dxa"/>
          </w:tcPr>
          <w:p>
            <w:pPr>
              <w:jc w:val="both"/>
            </w:pPr>
            <w:r>
              <w:rPr>
                <w:rFonts w:hint="eastAsia"/>
                <w:lang w:val="en-US" w:eastAsia="zh-CN"/>
              </w:rPr>
              <w:t>4月19日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需求分析</w:t>
            </w:r>
          </w:p>
        </w:tc>
        <w:tc>
          <w:tcPr>
            <w:tcW w:w="2172" w:type="dxa"/>
          </w:tcPr>
          <w:p>
            <w:pPr>
              <w:jc w:val="both"/>
              <w:rPr>
                <w:rFonts w:hint="default" w:eastAsiaTheme="minorEastAsia"/>
                <w:lang w:val="en-US" w:eastAsia="zh-CN"/>
              </w:rPr>
            </w:pPr>
            <w:r>
              <w:rPr>
                <w:rFonts w:hint="eastAsia"/>
                <w:lang w:val="en-US" w:eastAsia="zh-CN"/>
              </w:rPr>
              <w:t>3月20日</w:t>
            </w:r>
          </w:p>
        </w:tc>
        <w:tc>
          <w:tcPr>
            <w:tcW w:w="2130" w:type="dxa"/>
          </w:tcPr>
          <w:p>
            <w:pPr>
              <w:jc w:val="both"/>
              <w:rPr>
                <w:rFonts w:hint="default" w:eastAsiaTheme="minorEastAsia"/>
                <w:lang w:val="en-US" w:eastAsia="zh-CN"/>
              </w:rPr>
            </w:pPr>
            <w:r>
              <w:rPr>
                <w:rFonts w:hint="eastAsia"/>
                <w:lang w:val="en-US" w:eastAsia="zh-CN"/>
              </w:rPr>
              <w:t>4月2日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ascii="宋体" w:hAnsi="宋体"/>
                <w:kern w:val="0"/>
              </w:rPr>
            </w:pPr>
            <w:r>
              <w:rPr>
                <w:rFonts w:hint="eastAsia" w:ascii="宋体" w:hAnsi="宋体"/>
                <w:kern w:val="0"/>
              </w:rPr>
              <w:t>概要设计</w:t>
            </w:r>
          </w:p>
        </w:tc>
        <w:tc>
          <w:tcPr>
            <w:tcW w:w="2172" w:type="dxa"/>
          </w:tcPr>
          <w:p>
            <w:pPr>
              <w:jc w:val="both"/>
              <w:rPr>
                <w:rFonts w:hint="default" w:eastAsiaTheme="minorEastAsia"/>
                <w:lang w:val="en-US" w:eastAsia="zh-CN"/>
              </w:rPr>
            </w:pPr>
            <w:r>
              <w:rPr>
                <w:rFonts w:hint="eastAsia"/>
                <w:lang w:val="en-US" w:eastAsia="zh-CN"/>
              </w:rPr>
              <w:t>4月3日</w:t>
            </w:r>
          </w:p>
        </w:tc>
        <w:tc>
          <w:tcPr>
            <w:tcW w:w="2130" w:type="dxa"/>
          </w:tcPr>
          <w:p>
            <w:pPr>
              <w:jc w:val="both"/>
              <w:rPr>
                <w:rFonts w:hint="default" w:eastAsiaTheme="minorEastAsia"/>
                <w:lang w:val="en-US" w:eastAsia="zh-CN"/>
              </w:rPr>
            </w:pPr>
            <w:r>
              <w:rPr>
                <w:rFonts w:hint="eastAsia"/>
                <w:lang w:val="en-US" w:eastAsia="zh-CN"/>
              </w:rPr>
              <w:t>4月15日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详细设计</w:t>
            </w:r>
          </w:p>
        </w:tc>
        <w:tc>
          <w:tcPr>
            <w:tcW w:w="2172" w:type="dxa"/>
          </w:tcPr>
          <w:p>
            <w:pPr>
              <w:jc w:val="both"/>
              <w:rPr>
                <w:rFonts w:hint="default" w:eastAsiaTheme="minorEastAsia"/>
                <w:lang w:val="en-US" w:eastAsia="zh-CN"/>
              </w:rPr>
            </w:pPr>
            <w:r>
              <w:rPr>
                <w:rFonts w:hint="eastAsia"/>
                <w:lang w:val="en-US" w:eastAsia="zh-CN"/>
              </w:rPr>
              <w:t>4月16日</w:t>
            </w:r>
          </w:p>
        </w:tc>
        <w:tc>
          <w:tcPr>
            <w:tcW w:w="2130" w:type="dxa"/>
          </w:tcPr>
          <w:p>
            <w:pPr>
              <w:jc w:val="both"/>
              <w:rPr>
                <w:rFonts w:hint="default" w:eastAsiaTheme="minorEastAsia"/>
                <w:lang w:val="en-US" w:eastAsia="zh-CN"/>
              </w:rPr>
            </w:pPr>
            <w:r>
              <w:rPr>
                <w:rFonts w:hint="eastAsia"/>
                <w:lang w:val="en-US" w:eastAsia="zh-CN"/>
              </w:rPr>
              <w:t>4月30日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编码</w:t>
            </w:r>
          </w:p>
        </w:tc>
        <w:tc>
          <w:tcPr>
            <w:tcW w:w="2172" w:type="dxa"/>
          </w:tcPr>
          <w:p>
            <w:pPr>
              <w:jc w:val="both"/>
              <w:rPr>
                <w:rFonts w:hint="default" w:eastAsiaTheme="minorEastAsia"/>
                <w:lang w:val="en-US" w:eastAsia="zh-CN"/>
              </w:rPr>
            </w:pPr>
            <w:r>
              <w:rPr>
                <w:rFonts w:hint="eastAsia"/>
                <w:lang w:val="en-US" w:eastAsia="zh-CN"/>
              </w:rPr>
              <w:t>4月20日</w:t>
            </w:r>
          </w:p>
        </w:tc>
        <w:tc>
          <w:tcPr>
            <w:tcW w:w="2130" w:type="dxa"/>
          </w:tcPr>
          <w:p>
            <w:pPr>
              <w:jc w:val="both"/>
              <w:rPr>
                <w:rFonts w:hint="default" w:eastAsiaTheme="minorEastAsia"/>
                <w:lang w:val="en-US" w:eastAsia="zh-CN"/>
              </w:rPr>
            </w:pPr>
            <w:r>
              <w:rPr>
                <w:rFonts w:hint="eastAsia"/>
                <w:lang w:val="en-US" w:eastAsia="zh-CN"/>
              </w:rPr>
              <w:t>5月15日</w:t>
            </w:r>
          </w:p>
        </w:tc>
        <w:tc>
          <w:tcPr>
            <w:tcW w:w="1638" w:type="dxa"/>
            <w:tcBorders>
              <w:right w:val="single" w:color="auto" w:sz="12" w:space="0"/>
            </w:tcBorders>
          </w:tcPr>
          <w:p>
            <w:pPr>
              <w:jc w:val="both"/>
              <w:rPr>
                <w:rFonts w:hint="default" w:eastAsia="宋体"/>
                <w:lang w:val="en-US" w:eastAsia="zh-CN"/>
              </w:rPr>
            </w:pPr>
            <w:r>
              <w:rPr>
                <w:rFonts w:hint="eastAsia"/>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测试</w:t>
            </w:r>
          </w:p>
        </w:tc>
        <w:tc>
          <w:tcPr>
            <w:tcW w:w="2172" w:type="dxa"/>
          </w:tcPr>
          <w:p>
            <w:pPr>
              <w:jc w:val="both"/>
              <w:rPr>
                <w:rFonts w:hint="default" w:eastAsiaTheme="minorEastAsia"/>
                <w:lang w:val="en-US" w:eastAsia="zh-CN"/>
              </w:rPr>
            </w:pPr>
            <w:r>
              <w:rPr>
                <w:rFonts w:hint="eastAsia"/>
                <w:lang w:val="en-US" w:eastAsia="zh-CN"/>
              </w:rPr>
              <w:t>5月18日</w:t>
            </w:r>
          </w:p>
        </w:tc>
        <w:tc>
          <w:tcPr>
            <w:tcW w:w="2130" w:type="dxa"/>
          </w:tcPr>
          <w:p>
            <w:pPr>
              <w:jc w:val="both"/>
              <w:rPr>
                <w:rFonts w:hint="default" w:eastAsiaTheme="minorEastAsia"/>
                <w:lang w:val="en-US" w:eastAsia="zh-CN"/>
              </w:rPr>
            </w:pPr>
            <w:r>
              <w:rPr>
                <w:rFonts w:hint="eastAsia"/>
                <w:lang w:val="en-US" w:eastAsia="zh-CN"/>
              </w:rPr>
              <w:t>5月24日</w:t>
            </w:r>
          </w:p>
        </w:tc>
        <w:tc>
          <w:tcPr>
            <w:tcW w:w="1638" w:type="dxa"/>
            <w:tcBorders>
              <w:right w:val="single" w:color="auto" w:sz="12" w:space="0"/>
            </w:tcBorders>
          </w:tcPr>
          <w:p>
            <w:pPr>
              <w:jc w:val="both"/>
              <w:rPr>
                <w:rFonts w:hint="eastAsia" w:eastAsia="宋体"/>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部署及验收</w:t>
            </w:r>
          </w:p>
        </w:tc>
        <w:tc>
          <w:tcPr>
            <w:tcW w:w="2172" w:type="dxa"/>
          </w:tcPr>
          <w:p>
            <w:pPr>
              <w:jc w:val="both"/>
              <w:rPr>
                <w:rFonts w:hint="default" w:eastAsiaTheme="minorEastAsia"/>
                <w:lang w:val="en-US" w:eastAsia="zh-CN"/>
              </w:rPr>
            </w:pPr>
            <w:r>
              <w:rPr>
                <w:rFonts w:hint="eastAsia"/>
                <w:lang w:val="en-US" w:eastAsia="zh-CN"/>
              </w:rPr>
              <w:t>5月26日</w:t>
            </w:r>
          </w:p>
        </w:tc>
        <w:tc>
          <w:tcPr>
            <w:tcW w:w="2130" w:type="dxa"/>
          </w:tcPr>
          <w:p>
            <w:pPr>
              <w:jc w:val="both"/>
              <w:rPr>
                <w:rFonts w:hint="default" w:eastAsiaTheme="minorEastAsia"/>
                <w:lang w:val="en-US" w:eastAsia="zh-CN"/>
              </w:rPr>
            </w:pPr>
            <w:r>
              <w:rPr>
                <w:rFonts w:hint="eastAsia"/>
                <w:lang w:val="en-US" w:eastAsia="zh-CN"/>
              </w:rPr>
              <w:t>6月1日</w:t>
            </w:r>
          </w:p>
        </w:tc>
        <w:tc>
          <w:tcPr>
            <w:tcW w:w="1638" w:type="dxa"/>
            <w:tcBorders>
              <w:right w:val="single" w:color="auto" w:sz="12" w:space="0"/>
            </w:tcBorders>
          </w:tcPr>
          <w:p>
            <w:pPr>
              <w:jc w:val="both"/>
              <w:rPr>
                <w:rFonts w:hint="eastAsia" w:eastAsia="宋体"/>
                <w:lang w:val="en-US" w:eastAsia="zh-CN"/>
              </w:rPr>
            </w:pP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bottom w:val="single" w:color="auto" w:sz="12" w:space="0"/>
            </w:tcBorders>
          </w:tcPr>
          <w:p>
            <w:pPr>
              <w:ind w:left="0" w:leftChars="0" w:firstLine="0" w:firstLineChars="0"/>
              <w:jc w:val="center"/>
              <w:rPr>
                <w:rFonts w:hint="eastAsia"/>
                <w:b/>
              </w:rPr>
            </w:pPr>
            <w:r>
              <w:rPr>
                <w:rFonts w:hint="eastAsia"/>
                <w:b/>
              </w:rPr>
              <w:t>总计</w:t>
            </w:r>
          </w:p>
        </w:tc>
        <w:tc>
          <w:tcPr>
            <w:tcW w:w="2172" w:type="dxa"/>
            <w:tcBorders>
              <w:bottom w:val="single" w:color="auto" w:sz="12" w:space="0"/>
            </w:tcBorders>
          </w:tcPr>
          <w:p>
            <w:pPr>
              <w:jc w:val="both"/>
              <w:rPr>
                <w:rFonts w:hint="default" w:eastAsiaTheme="minorEastAsia"/>
                <w:lang w:val="en-US" w:eastAsia="zh-CN"/>
              </w:rPr>
            </w:pPr>
            <w:r>
              <w:rPr>
                <w:rFonts w:hint="eastAsia"/>
                <w:lang w:val="en-US" w:eastAsia="zh-CN"/>
              </w:rPr>
              <w:t>3个月</w:t>
            </w:r>
          </w:p>
        </w:tc>
        <w:tc>
          <w:tcPr>
            <w:tcW w:w="2130" w:type="dxa"/>
            <w:tcBorders>
              <w:bottom w:val="single" w:color="auto" w:sz="12" w:space="0"/>
            </w:tcBorders>
          </w:tcPr>
          <w:p>
            <w:pPr>
              <w:jc w:val="both"/>
              <w:rPr>
                <w:rFonts w:hint="default" w:eastAsiaTheme="minorEastAsia"/>
                <w:lang w:val="en-US" w:eastAsia="zh-CN"/>
              </w:rPr>
            </w:pPr>
            <w:r>
              <w:rPr>
                <w:rFonts w:hint="eastAsia"/>
                <w:lang w:val="en-US" w:eastAsia="zh-CN"/>
              </w:rPr>
              <w:t>3个月</w:t>
            </w:r>
          </w:p>
        </w:tc>
        <w:tc>
          <w:tcPr>
            <w:tcW w:w="1638" w:type="dxa"/>
            <w:tcBorders>
              <w:bottom w:val="single" w:color="auto" w:sz="12" w:space="0"/>
              <w:right w:val="single" w:color="auto" w:sz="12" w:space="0"/>
            </w:tcBorders>
          </w:tcPr>
          <w:p>
            <w:pPr>
              <w:jc w:val="center"/>
              <w:rPr>
                <w:rFonts w:hint="eastAsia"/>
              </w:rPr>
            </w:pPr>
          </w:p>
        </w:tc>
      </w:tr>
    </w:tbl>
    <w:p>
      <w:pPr>
        <w:pStyle w:val="9"/>
        <w:ind w:left="840" w:firstLine="0" w:firstLineChars="0"/>
        <w:rPr>
          <w:rFonts w:hint="eastAsia"/>
        </w:rPr>
      </w:pPr>
    </w:p>
    <w:p>
      <w:pPr>
        <w:pStyle w:val="4"/>
        <w:bidi w:val="0"/>
      </w:pPr>
      <w:r>
        <w:rPr>
          <w:rFonts w:hint="eastAsia"/>
          <w:lang w:val="en-US" w:eastAsia="zh-CN"/>
        </w:rPr>
        <w:t>1.3.3</w:t>
      </w:r>
      <w:r>
        <w:rPr>
          <w:rFonts w:hint="eastAsia"/>
        </w:rPr>
        <w:t>工作量估算</w:t>
      </w:r>
    </w:p>
    <w:p>
      <w:pPr>
        <w:ind w:firstLine="720" w:firstLineChars="300"/>
      </w:pPr>
      <w:r>
        <w:rPr>
          <w:rFonts w:hint="eastAsia"/>
        </w:rPr>
        <w:t>例如：</w:t>
      </w:r>
    </w:p>
    <w:tbl>
      <w:tblPr>
        <w:tblStyle w:val="6"/>
        <w:tblW w:w="0" w:type="auto"/>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3457"/>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top w:val="single" w:color="auto" w:sz="12" w:space="0"/>
              <w:left w:val="single" w:color="auto" w:sz="12" w:space="0"/>
            </w:tcBorders>
            <w:shd w:val="pct10" w:color="000000" w:fill="FFFFFF"/>
          </w:tcPr>
          <w:p>
            <w:pPr>
              <w:jc w:val="both"/>
              <w:rPr>
                <w:rFonts w:hint="eastAsia"/>
                <w:b/>
              </w:rPr>
            </w:pPr>
            <w:r>
              <w:rPr>
                <w:rFonts w:hint="eastAsia"/>
                <w:b/>
              </w:rPr>
              <w:t>阶段</w:t>
            </w:r>
          </w:p>
        </w:tc>
        <w:tc>
          <w:tcPr>
            <w:tcW w:w="3457" w:type="dxa"/>
            <w:tcBorders>
              <w:top w:val="single" w:color="auto" w:sz="12" w:space="0"/>
            </w:tcBorders>
            <w:shd w:val="pct10" w:color="000000" w:fill="FFFFFF"/>
          </w:tcPr>
          <w:p>
            <w:pPr>
              <w:ind w:left="0" w:leftChars="0" w:firstLine="0" w:firstLineChars="0"/>
              <w:jc w:val="center"/>
              <w:rPr>
                <w:rFonts w:hint="eastAsia"/>
                <w:b/>
              </w:rPr>
            </w:pPr>
            <w:r>
              <w:rPr>
                <w:rFonts w:hint="eastAsia" w:ascii="Arial" w:hAnsi="Arial" w:eastAsia="宋体"/>
                <w:b/>
              </w:rPr>
              <w:t>阶段工作量占总工作量百分比</w:t>
            </w:r>
          </w:p>
        </w:tc>
        <w:tc>
          <w:tcPr>
            <w:tcW w:w="2400" w:type="dxa"/>
            <w:tcBorders>
              <w:top w:val="single" w:color="auto" w:sz="12" w:space="0"/>
              <w:right w:val="single" w:color="auto" w:sz="12" w:space="0"/>
            </w:tcBorders>
            <w:shd w:val="pct10" w:color="000000" w:fill="FFFFFF"/>
          </w:tcPr>
          <w:p>
            <w:pPr>
              <w:jc w:val="center"/>
              <w:rPr>
                <w:rFonts w:hint="eastAsia"/>
                <w:b/>
              </w:rPr>
            </w:pPr>
            <w:r>
              <w:rPr>
                <w:rFonts w:hint="eastAsia"/>
                <w:b/>
              </w:rPr>
              <w:t>工作量（人.天）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软件计划</w:t>
            </w:r>
          </w:p>
        </w:tc>
        <w:tc>
          <w:tcPr>
            <w:tcW w:w="3457" w:type="dxa"/>
          </w:tcPr>
          <w:p>
            <w:pPr>
              <w:jc w:val="center"/>
              <w:rPr>
                <w:rFonts w:hint="default" w:eastAsiaTheme="minorEastAsia"/>
                <w:lang w:val="en-US" w:eastAsia="zh-CN"/>
              </w:rPr>
            </w:pPr>
            <w:r>
              <w:rPr>
                <w:rFonts w:hint="eastAsia"/>
                <w:lang w:val="en-US" w:eastAsia="zh-CN"/>
              </w:rPr>
              <w:t>2周</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需求调研</w:t>
            </w:r>
          </w:p>
        </w:tc>
        <w:tc>
          <w:tcPr>
            <w:tcW w:w="3457" w:type="dxa"/>
          </w:tcPr>
          <w:p>
            <w:pPr>
              <w:jc w:val="center"/>
              <w:rPr>
                <w:rFonts w:hint="default" w:eastAsiaTheme="minorEastAsia"/>
                <w:lang w:val="en-US" w:eastAsia="zh-CN"/>
              </w:rPr>
            </w:pPr>
            <w:r>
              <w:rPr>
                <w:rFonts w:hint="eastAsia"/>
                <w:lang w:val="en-US" w:eastAsia="zh-CN"/>
              </w:rPr>
              <w:t>2周</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需求分析</w:t>
            </w:r>
          </w:p>
        </w:tc>
        <w:tc>
          <w:tcPr>
            <w:tcW w:w="3457" w:type="dxa"/>
          </w:tcPr>
          <w:p>
            <w:pPr>
              <w:jc w:val="center"/>
              <w:rPr>
                <w:rFonts w:hint="default" w:eastAsiaTheme="minorEastAsia"/>
                <w:lang w:val="en-US" w:eastAsia="zh-CN"/>
              </w:rPr>
            </w:pPr>
            <w:r>
              <w:rPr>
                <w:rFonts w:hint="eastAsia"/>
                <w:lang w:val="en-US" w:eastAsia="zh-CN"/>
              </w:rPr>
              <w:t>2周</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ascii="宋体" w:hAnsi="宋体"/>
                <w:kern w:val="0"/>
              </w:rPr>
            </w:pPr>
            <w:r>
              <w:rPr>
                <w:rFonts w:hint="eastAsia" w:ascii="宋体" w:hAnsi="宋体"/>
                <w:kern w:val="0"/>
              </w:rPr>
              <w:t>概要设计</w:t>
            </w:r>
          </w:p>
        </w:tc>
        <w:tc>
          <w:tcPr>
            <w:tcW w:w="3457" w:type="dxa"/>
          </w:tcPr>
          <w:p>
            <w:pPr>
              <w:jc w:val="center"/>
              <w:rPr>
                <w:rFonts w:hint="default" w:eastAsiaTheme="minorEastAsia"/>
                <w:lang w:val="en-US" w:eastAsia="zh-CN"/>
              </w:rPr>
            </w:pPr>
            <w:r>
              <w:rPr>
                <w:rFonts w:hint="eastAsia"/>
                <w:lang w:val="en-US" w:eastAsia="zh-CN"/>
              </w:rPr>
              <w:t>10天</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详细设计</w:t>
            </w:r>
          </w:p>
        </w:tc>
        <w:tc>
          <w:tcPr>
            <w:tcW w:w="3457" w:type="dxa"/>
          </w:tcPr>
          <w:p>
            <w:pPr>
              <w:jc w:val="center"/>
              <w:rPr>
                <w:rFonts w:hint="default" w:eastAsiaTheme="minorEastAsia"/>
                <w:lang w:val="en-US" w:eastAsia="zh-CN"/>
              </w:rPr>
            </w:pPr>
            <w:r>
              <w:rPr>
                <w:rFonts w:hint="eastAsia"/>
                <w:lang w:val="en-US" w:eastAsia="zh-CN"/>
              </w:rPr>
              <w:t>15天</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编码</w:t>
            </w:r>
          </w:p>
        </w:tc>
        <w:tc>
          <w:tcPr>
            <w:tcW w:w="3457" w:type="dxa"/>
          </w:tcPr>
          <w:p>
            <w:pPr>
              <w:jc w:val="center"/>
              <w:rPr>
                <w:rFonts w:hint="default" w:eastAsiaTheme="minorEastAsia"/>
                <w:lang w:val="en-US" w:eastAsia="zh-CN"/>
              </w:rPr>
            </w:pPr>
            <w:r>
              <w:rPr>
                <w:rFonts w:hint="eastAsia"/>
                <w:lang w:val="en-US" w:eastAsia="zh-CN"/>
              </w:rPr>
              <w:t>20天</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测试</w:t>
            </w:r>
          </w:p>
        </w:tc>
        <w:tc>
          <w:tcPr>
            <w:tcW w:w="3457" w:type="dxa"/>
          </w:tcPr>
          <w:p>
            <w:pPr>
              <w:jc w:val="center"/>
              <w:rPr>
                <w:rFonts w:hint="default" w:eastAsiaTheme="minorEastAsia"/>
                <w:lang w:val="en-US" w:eastAsia="zh-CN"/>
              </w:rPr>
            </w:pPr>
            <w:r>
              <w:rPr>
                <w:rFonts w:hint="eastAsia"/>
                <w:lang w:val="en-US" w:eastAsia="zh-CN"/>
              </w:rPr>
              <w:t>1周</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tcBorders>
          </w:tcPr>
          <w:p>
            <w:pPr>
              <w:widowControl/>
              <w:ind w:left="0" w:leftChars="0" w:firstLine="0" w:firstLineChars="0"/>
              <w:jc w:val="center"/>
              <w:rPr>
                <w:rFonts w:hint="eastAsia" w:ascii="宋体" w:hAnsi="宋体"/>
                <w:kern w:val="0"/>
              </w:rPr>
            </w:pPr>
            <w:r>
              <w:rPr>
                <w:rFonts w:hint="eastAsia" w:ascii="宋体" w:hAnsi="宋体"/>
                <w:kern w:val="0"/>
              </w:rPr>
              <w:t>部署及验收</w:t>
            </w:r>
          </w:p>
        </w:tc>
        <w:tc>
          <w:tcPr>
            <w:tcW w:w="3457" w:type="dxa"/>
          </w:tcPr>
          <w:p>
            <w:pPr>
              <w:jc w:val="center"/>
              <w:rPr>
                <w:rFonts w:hint="default" w:eastAsiaTheme="minorEastAsia"/>
                <w:lang w:val="en-US" w:eastAsia="zh-CN"/>
              </w:rPr>
            </w:pPr>
            <w:r>
              <w:rPr>
                <w:rFonts w:hint="eastAsia"/>
                <w:lang w:val="en-US" w:eastAsia="zh-CN"/>
              </w:rPr>
              <w:t>5天</w:t>
            </w:r>
          </w:p>
        </w:tc>
        <w:tc>
          <w:tcPr>
            <w:tcW w:w="2400" w:type="dxa"/>
            <w:tcBorders>
              <w:right w:val="single" w:color="auto" w:sz="12" w:space="0"/>
            </w:tcBorders>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6" w:type="dxa"/>
            <w:tcBorders>
              <w:left w:val="single" w:color="auto" w:sz="12" w:space="0"/>
              <w:bottom w:val="single" w:color="auto" w:sz="12" w:space="0"/>
            </w:tcBorders>
          </w:tcPr>
          <w:p>
            <w:pPr>
              <w:ind w:left="0" w:leftChars="0" w:firstLine="0" w:firstLineChars="0"/>
              <w:jc w:val="center"/>
              <w:rPr>
                <w:rFonts w:hint="eastAsia"/>
                <w:b/>
              </w:rPr>
            </w:pPr>
            <w:r>
              <w:rPr>
                <w:rFonts w:hint="eastAsia"/>
                <w:b/>
              </w:rPr>
              <w:t>总计</w:t>
            </w:r>
          </w:p>
        </w:tc>
        <w:tc>
          <w:tcPr>
            <w:tcW w:w="3457" w:type="dxa"/>
            <w:tcBorders>
              <w:bottom w:val="single" w:color="auto" w:sz="12" w:space="0"/>
            </w:tcBorders>
          </w:tcPr>
          <w:p>
            <w:pPr>
              <w:jc w:val="center"/>
              <w:rPr>
                <w:rFonts w:hint="default" w:eastAsiaTheme="minorEastAsia"/>
                <w:lang w:val="en-US" w:eastAsia="zh-CN"/>
              </w:rPr>
            </w:pPr>
            <w:r>
              <w:rPr>
                <w:rFonts w:hint="eastAsia"/>
                <w:lang w:val="en-US" w:eastAsia="zh-CN"/>
              </w:rPr>
              <w:t>3个月</w:t>
            </w:r>
          </w:p>
        </w:tc>
        <w:tc>
          <w:tcPr>
            <w:tcW w:w="2400" w:type="dxa"/>
            <w:tcBorders>
              <w:bottom w:val="single" w:color="auto" w:sz="12" w:space="0"/>
              <w:right w:val="single" w:color="auto" w:sz="12" w:space="0"/>
            </w:tcBorders>
          </w:tcPr>
          <w:p>
            <w:pPr>
              <w:jc w:val="center"/>
              <w:rPr>
                <w:rFonts w:hint="eastAsia"/>
              </w:rPr>
            </w:pPr>
          </w:p>
        </w:tc>
      </w:tr>
    </w:tbl>
    <w:p/>
    <w:p>
      <w:pPr>
        <w:pStyle w:val="4"/>
        <w:bidi w:val="0"/>
      </w:pPr>
      <w:r>
        <w:rPr>
          <w:rFonts w:hint="eastAsia"/>
          <w:lang w:val="en-US" w:eastAsia="zh-CN"/>
        </w:rPr>
        <w:t>1.3.4</w:t>
      </w:r>
      <w:r>
        <w:rPr>
          <w:rFonts w:hint="eastAsia"/>
        </w:rPr>
        <w:t>成本估算</w:t>
      </w:r>
    </w:p>
    <w:p>
      <w:pPr>
        <w:ind w:left="7" w:right="17" w:firstLine="480"/>
      </w:pPr>
      <w:r>
        <w:rPr>
          <w:rFonts w:hint="eastAsia"/>
        </w:rPr>
        <w:t>“小云鹰”基于遥感</w:t>
      </w:r>
      <w:r>
        <w:rPr>
          <w:rFonts w:hint="eastAsia"/>
          <w:lang w:val="en-US" w:eastAsia="zh-CN"/>
        </w:rPr>
        <w:t>农业大数据</w:t>
      </w:r>
      <w:r>
        <w:rPr>
          <w:rFonts w:hint="eastAsia"/>
        </w:rPr>
        <w:t>的涉农普惠金融平台初期运营每年需要约72万元的资金，主要用于人力成本、购买数据库产品以及后期运营维护工作。整体开发工作周期约为6个月，运营时长预测取为4年</w:t>
      </w:r>
    </w:p>
    <w:p>
      <w:pPr>
        <w:ind w:left="7" w:right="17" w:firstLine="480"/>
      </w:pPr>
      <w:r>
        <w:rPr>
          <w:rFonts w:hint="eastAsia"/>
        </w:rPr>
        <w:t>具体各项支出见下表：</w:t>
      </w:r>
    </w:p>
    <w:p>
      <w:pPr>
        <w:ind w:left="7" w:right="17" w:firstLine="300"/>
        <w:jc w:val="center"/>
        <w:rPr>
          <w:rFonts w:ascii="宋体" w:hAnsi="宋体" w:cs="宋体"/>
          <w:sz w:val="15"/>
          <w:szCs w:val="15"/>
        </w:rPr>
      </w:pPr>
      <w:r>
        <w:rPr>
          <w:rFonts w:hint="eastAsia" w:ascii="宋体" w:hAnsi="宋体" w:cs="宋体"/>
          <w:sz w:val="15"/>
          <w:szCs w:val="15"/>
        </w:rPr>
        <w:t xml:space="preserve"> 小云鹰项目支出统计表</w:t>
      </w:r>
    </w:p>
    <w:tbl>
      <w:tblPr>
        <w:tblStyle w:val="7"/>
        <w:tblW w:w="8445" w:type="dxa"/>
        <w:tblInd w:w="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7"/>
        <w:gridCol w:w="1468"/>
        <w:gridCol w:w="4111"/>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shd w:val="clear" w:color="auto" w:fill="757070" w:themeFill="background2" w:themeFillShade="7F"/>
          </w:tcPr>
          <w:p>
            <w:pPr>
              <w:pStyle w:val="11"/>
              <w:ind w:left="7" w:right="17" w:firstLine="0" w:firstLineChars="0"/>
              <w:jc w:val="center"/>
              <w:rPr>
                <w:rFonts w:ascii="Times New Roman" w:hAnsi="Times New Roman" w:cs="Times New Roman"/>
                <w:b/>
                <w:bCs/>
                <w:color w:val="FFFFFF" w:themeColor="background1"/>
                <w:kern w:val="0"/>
                <w14:textFill>
                  <w14:solidFill>
                    <w14:schemeClr w14:val="bg1"/>
                  </w14:solidFill>
                </w14:textFill>
              </w:rPr>
            </w:pPr>
            <w:r>
              <w:rPr>
                <w:rFonts w:hint="eastAsia" w:ascii="Times New Roman" w:hAnsi="Times New Roman" w:cs="Times New Roman"/>
                <w:b/>
                <w:bCs/>
                <w:color w:val="FFFFFF" w:themeColor="background1"/>
                <w:kern w:val="0"/>
                <w14:textFill>
                  <w14:solidFill>
                    <w14:schemeClr w14:val="bg1"/>
                  </w14:solidFill>
                </w14:textFill>
              </w:rPr>
              <w:t>项目类别</w:t>
            </w:r>
          </w:p>
        </w:tc>
        <w:tc>
          <w:tcPr>
            <w:tcW w:w="1468" w:type="dxa"/>
            <w:shd w:val="clear" w:color="auto" w:fill="757070" w:themeFill="background2" w:themeFillShade="7F"/>
          </w:tcPr>
          <w:p>
            <w:pPr>
              <w:pStyle w:val="11"/>
              <w:ind w:left="7" w:right="17" w:firstLine="0" w:firstLineChars="0"/>
              <w:jc w:val="center"/>
              <w:rPr>
                <w:rFonts w:ascii="Times New Roman" w:hAnsi="Times New Roman" w:cs="Times New Roman"/>
                <w:b/>
                <w:bCs/>
                <w:color w:val="FFFFFF" w:themeColor="background1"/>
                <w:kern w:val="0"/>
                <w14:textFill>
                  <w14:solidFill>
                    <w14:schemeClr w14:val="bg1"/>
                  </w14:solidFill>
                </w14:textFill>
              </w:rPr>
            </w:pPr>
            <w:r>
              <w:rPr>
                <w:rFonts w:hint="eastAsia" w:ascii="Times New Roman" w:hAnsi="Times New Roman" w:cs="Times New Roman"/>
                <w:b/>
                <w:bCs/>
                <w:color w:val="FFFFFF" w:themeColor="background1"/>
                <w:kern w:val="0"/>
                <w14:textFill>
                  <w14:solidFill>
                    <w14:schemeClr w14:val="bg1"/>
                  </w14:solidFill>
                </w14:textFill>
              </w:rPr>
              <w:t>项目</w:t>
            </w:r>
          </w:p>
        </w:tc>
        <w:tc>
          <w:tcPr>
            <w:tcW w:w="4111" w:type="dxa"/>
            <w:shd w:val="clear" w:color="auto" w:fill="757070" w:themeFill="background2" w:themeFillShade="7F"/>
          </w:tcPr>
          <w:p>
            <w:pPr>
              <w:pStyle w:val="11"/>
              <w:ind w:left="7" w:right="17" w:firstLine="0" w:firstLineChars="0"/>
              <w:jc w:val="center"/>
              <w:rPr>
                <w:rFonts w:ascii="Times New Roman" w:hAnsi="Times New Roman" w:cs="Times New Roman"/>
                <w:b/>
                <w:bCs/>
                <w:color w:val="FFFFFF" w:themeColor="background1"/>
                <w:kern w:val="0"/>
                <w14:textFill>
                  <w14:solidFill>
                    <w14:schemeClr w14:val="bg1"/>
                  </w14:solidFill>
                </w14:textFill>
              </w:rPr>
            </w:pPr>
            <w:r>
              <w:rPr>
                <w:rFonts w:hint="eastAsia" w:ascii="Times New Roman" w:hAnsi="Times New Roman" w:cs="Times New Roman"/>
                <w:b/>
                <w:bCs/>
                <w:color w:val="FFFFFF" w:themeColor="background1"/>
                <w:kern w:val="0"/>
                <w14:textFill>
                  <w14:solidFill>
                    <w14:schemeClr w14:val="bg1"/>
                  </w14:solidFill>
                </w14:textFill>
              </w:rPr>
              <w:t>概述</w:t>
            </w:r>
          </w:p>
        </w:tc>
        <w:tc>
          <w:tcPr>
            <w:tcW w:w="1559" w:type="dxa"/>
            <w:shd w:val="clear" w:color="auto" w:fill="757070" w:themeFill="background2" w:themeFillShade="7F"/>
          </w:tcPr>
          <w:p>
            <w:pPr>
              <w:pStyle w:val="11"/>
              <w:ind w:left="7" w:right="17" w:firstLine="0" w:firstLineChars="0"/>
              <w:jc w:val="center"/>
              <w:rPr>
                <w:rFonts w:ascii="Times New Roman" w:hAnsi="Times New Roman" w:cs="Times New Roman"/>
                <w:b/>
                <w:bCs/>
                <w:color w:val="FFFFFF" w:themeColor="background1"/>
                <w:kern w:val="0"/>
                <w14:textFill>
                  <w14:solidFill>
                    <w14:schemeClr w14:val="bg1"/>
                  </w14:solidFill>
                </w14:textFill>
              </w:rPr>
            </w:pPr>
            <w:r>
              <w:rPr>
                <w:rFonts w:hint="eastAsia" w:ascii="Times New Roman" w:hAnsi="Times New Roman" w:cs="Times New Roman"/>
                <w:b/>
                <w:bCs/>
                <w:color w:val="FFFFFF" w:themeColor="background1"/>
                <w:kern w:val="0"/>
                <w14:textFill>
                  <w14:solidFill>
                    <w14:schemeClr w14:val="bg1"/>
                  </w14:solidFill>
                </w14:textFill>
              </w:rPr>
              <w:t>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restart"/>
          </w:tcPr>
          <w:p>
            <w:pPr>
              <w:pStyle w:val="11"/>
              <w:ind w:left="7" w:right="17" w:firstLine="0" w:firstLineChars="0"/>
              <w:jc w:val="center"/>
              <w:rPr>
                <w:rFonts w:ascii="Times New Roman" w:hAnsi="Times New Roman" w:cs="Times New Roman"/>
                <w:kern w:val="0"/>
              </w:rPr>
            </w:pPr>
            <w:r>
              <w:rPr>
                <w:rFonts w:hint="eastAsia" w:ascii="Times New Roman" w:hAnsi="Times New Roman" w:cs="Times New Roman"/>
                <w:kern w:val="0"/>
              </w:rPr>
              <w:t>人力成本</w:t>
            </w: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后端开发</w:t>
            </w:r>
          </w:p>
        </w:tc>
        <w:tc>
          <w:tcPr>
            <w:tcW w:w="4111" w:type="dxa"/>
          </w:tcPr>
          <w:p>
            <w:pPr>
              <w:pStyle w:val="11"/>
              <w:numPr>
                <w:ilvl w:val="0"/>
                <w:numId w:val="2"/>
              </w:numPr>
              <w:ind w:left="367" w:right="17" w:firstLineChars="0"/>
              <w:jc w:val="both"/>
              <w:rPr>
                <w:rFonts w:ascii="Times New Roman" w:hAnsi="Times New Roman" w:cs="Times New Roman"/>
                <w:kern w:val="0"/>
              </w:rPr>
            </w:pPr>
            <w:r>
              <w:rPr>
                <w:rFonts w:hint="eastAsia" w:ascii="Times New Roman" w:hAnsi="Times New Roman" w:cs="Times New Roman"/>
                <w:kern w:val="0"/>
              </w:rPr>
              <w:t>负责设计和开发系统中后台的工程架构</w:t>
            </w:r>
          </w:p>
          <w:p>
            <w:pPr>
              <w:pStyle w:val="11"/>
              <w:numPr>
                <w:ilvl w:val="0"/>
                <w:numId w:val="2"/>
              </w:numPr>
              <w:ind w:left="367" w:right="17" w:firstLineChars="0"/>
              <w:jc w:val="both"/>
              <w:rPr>
                <w:rFonts w:ascii="Times New Roman" w:hAnsi="Times New Roman" w:cs="Times New Roman"/>
                <w:kern w:val="0"/>
              </w:rPr>
            </w:pPr>
            <w:r>
              <w:rPr>
                <w:rFonts w:hint="eastAsia" w:ascii="Times New Roman" w:hAnsi="Times New Roman" w:cs="Times New Roman"/>
                <w:kern w:val="0"/>
              </w:rPr>
              <w:t>承担A</w:t>
            </w:r>
            <w:r>
              <w:rPr>
                <w:rFonts w:ascii="Times New Roman" w:hAnsi="Times New Roman" w:cs="Times New Roman"/>
                <w:kern w:val="0"/>
              </w:rPr>
              <w:t>I</w:t>
            </w:r>
            <w:r>
              <w:rPr>
                <w:rFonts w:hint="eastAsia" w:ascii="Times New Roman" w:hAnsi="Times New Roman" w:cs="Times New Roman"/>
                <w:kern w:val="0"/>
              </w:rPr>
              <w:t>、B</w:t>
            </w:r>
            <w:r>
              <w:rPr>
                <w:rFonts w:ascii="Times New Roman" w:hAnsi="Times New Roman" w:cs="Times New Roman"/>
                <w:kern w:val="0"/>
              </w:rPr>
              <w:t>I</w:t>
            </w:r>
            <w:r>
              <w:rPr>
                <w:rFonts w:hint="eastAsia" w:ascii="Times New Roman" w:hAnsi="Times New Roman" w:cs="Times New Roman"/>
                <w:kern w:val="0"/>
              </w:rPr>
              <w:t>中台的工程能力落地以及相关架构的优化设计工作</w:t>
            </w:r>
          </w:p>
          <w:p>
            <w:pPr>
              <w:pStyle w:val="11"/>
              <w:numPr>
                <w:ilvl w:val="0"/>
                <w:numId w:val="2"/>
              </w:numPr>
              <w:ind w:left="367" w:right="17" w:firstLineChars="0"/>
              <w:jc w:val="both"/>
              <w:rPr>
                <w:rFonts w:ascii="Times New Roman" w:hAnsi="Times New Roman" w:cs="Times New Roman"/>
                <w:kern w:val="0"/>
              </w:rPr>
            </w:pPr>
            <w:r>
              <w:rPr>
                <w:rFonts w:hint="eastAsia" w:ascii="Times New Roman" w:hAnsi="Times New Roman" w:cs="Times New Roman"/>
                <w:kern w:val="0"/>
              </w:rPr>
              <w:t>配合数据和算法工程师以及业务部门，针对业务需求，搭建搞笑的驱动算法迭代和数据流转的底层架构</w:t>
            </w:r>
          </w:p>
          <w:p>
            <w:pPr>
              <w:pStyle w:val="11"/>
              <w:numPr>
                <w:ilvl w:val="0"/>
                <w:numId w:val="2"/>
              </w:numPr>
              <w:ind w:left="367" w:right="17" w:firstLineChars="0"/>
              <w:jc w:val="both"/>
              <w:rPr>
                <w:rFonts w:ascii="Times New Roman" w:hAnsi="Times New Roman" w:cs="Times New Roman"/>
                <w:kern w:val="0"/>
              </w:rPr>
            </w:pPr>
            <w:r>
              <w:rPr>
                <w:rFonts w:hint="eastAsia" w:ascii="Times New Roman" w:hAnsi="Times New Roman" w:cs="Times New Roman"/>
                <w:kern w:val="0"/>
              </w:rPr>
              <w:t>负责开发搞可靠性、高性能的分布式计算架构，为产品的高效迭代提供有力的保障</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4</w:t>
            </w:r>
            <w:r>
              <w:rPr>
                <w:rFonts w:ascii="Times New Roman" w:hAnsi="Times New Roman" w:cs="Times New Roman"/>
                <w:kern w:val="0"/>
              </w:rPr>
              <w:t>000/</w:t>
            </w:r>
            <w:r>
              <w:rPr>
                <w:rFonts w:hint="eastAsia" w:ascii="Times New Roman" w:hAnsi="Times New Roman" w:cs="Times New Roman"/>
                <w:kern w:val="0"/>
              </w:rPr>
              <w:t>人/月，共2人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前端开发</w:t>
            </w:r>
          </w:p>
        </w:tc>
        <w:tc>
          <w:tcPr>
            <w:tcW w:w="4111" w:type="dxa"/>
          </w:tcPr>
          <w:p>
            <w:pPr>
              <w:pStyle w:val="11"/>
              <w:numPr>
                <w:ilvl w:val="0"/>
                <w:numId w:val="3"/>
              </w:numPr>
              <w:ind w:left="367" w:right="17" w:firstLineChars="0"/>
              <w:jc w:val="both"/>
              <w:rPr>
                <w:rFonts w:ascii="Times New Roman" w:hAnsi="Times New Roman" w:cs="Times New Roman"/>
                <w:kern w:val="0"/>
              </w:rPr>
            </w:pPr>
            <w:r>
              <w:rPr>
                <w:rFonts w:hint="eastAsia" w:ascii="Times New Roman" w:hAnsi="Times New Roman" w:cs="Times New Roman"/>
                <w:kern w:val="0"/>
              </w:rPr>
              <w:t>负责依据产品需求文档，与U</w:t>
            </w:r>
            <w:r>
              <w:rPr>
                <w:rFonts w:ascii="Times New Roman" w:hAnsi="Times New Roman" w:cs="Times New Roman"/>
                <w:kern w:val="0"/>
              </w:rPr>
              <w:t>I</w:t>
            </w:r>
            <w:r>
              <w:rPr>
                <w:rFonts w:hint="eastAsia" w:ascii="Times New Roman" w:hAnsi="Times New Roman" w:cs="Times New Roman"/>
                <w:kern w:val="0"/>
              </w:rPr>
              <w:t>设计师沟通，进而实现用户界面构建与展现</w:t>
            </w:r>
          </w:p>
          <w:p>
            <w:pPr>
              <w:pStyle w:val="11"/>
              <w:numPr>
                <w:ilvl w:val="0"/>
                <w:numId w:val="3"/>
              </w:numPr>
              <w:ind w:left="367" w:right="17" w:firstLineChars="0"/>
              <w:jc w:val="both"/>
              <w:rPr>
                <w:rFonts w:ascii="Times New Roman" w:hAnsi="Times New Roman" w:cs="Times New Roman"/>
                <w:kern w:val="0"/>
              </w:rPr>
            </w:pPr>
            <w:r>
              <w:rPr>
                <w:rFonts w:hint="eastAsia" w:ascii="Times New Roman" w:hAnsi="Times New Roman" w:cs="Times New Roman"/>
                <w:kern w:val="0"/>
              </w:rPr>
              <w:t>负责与产品其他相关负责人员沟通，进行项目可行性与项目预算、时间评估</w:t>
            </w:r>
          </w:p>
          <w:p>
            <w:pPr>
              <w:pStyle w:val="11"/>
              <w:numPr>
                <w:ilvl w:val="0"/>
                <w:numId w:val="3"/>
              </w:numPr>
              <w:ind w:left="367" w:right="17" w:firstLineChars="0"/>
              <w:jc w:val="both"/>
              <w:rPr>
                <w:rFonts w:ascii="Times New Roman" w:hAnsi="Times New Roman" w:cs="Times New Roman"/>
                <w:kern w:val="0"/>
              </w:rPr>
            </w:pPr>
            <w:r>
              <w:rPr>
                <w:rFonts w:hint="eastAsia" w:ascii="Times New Roman" w:hAnsi="Times New Roman" w:cs="Times New Roman"/>
                <w:kern w:val="0"/>
              </w:rPr>
              <w:t>负责对产品前端功能实现进行排期</w:t>
            </w:r>
          </w:p>
          <w:p>
            <w:pPr>
              <w:pStyle w:val="11"/>
              <w:numPr>
                <w:ilvl w:val="0"/>
                <w:numId w:val="3"/>
              </w:numPr>
              <w:ind w:left="367" w:right="17" w:firstLineChars="0"/>
              <w:jc w:val="both"/>
              <w:rPr>
                <w:rFonts w:ascii="Times New Roman" w:hAnsi="Times New Roman" w:cs="Times New Roman"/>
                <w:kern w:val="0"/>
              </w:rPr>
            </w:pPr>
            <w:r>
              <w:rPr>
                <w:rFonts w:hint="eastAsia" w:ascii="Times New Roman" w:hAnsi="Times New Roman" w:cs="Times New Roman"/>
                <w:kern w:val="0"/>
              </w:rPr>
              <w:t>负责与后端开发人员沟通进行联调</w:t>
            </w:r>
          </w:p>
          <w:p>
            <w:pPr>
              <w:pStyle w:val="11"/>
              <w:numPr>
                <w:ilvl w:val="0"/>
                <w:numId w:val="3"/>
              </w:numPr>
              <w:ind w:left="367" w:right="17" w:firstLineChars="0"/>
              <w:jc w:val="both"/>
              <w:rPr>
                <w:rFonts w:ascii="Times New Roman" w:hAnsi="Times New Roman" w:cs="Times New Roman"/>
                <w:kern w:val="0"/>
              </w:rPr>
            </w:pPr>
            <w:r>
              <w:rPr>
                <w:rFonts w:hint="eastAsia" w:ascii="Times New Roman" w:hAnsi="Times New Roman" w:cs="Times New Roman"/>
                <w:kern w:val="0"/>
              </w:rPr>
              <w:t>负责形成相关功能文档，并与测试人员沟通，对项目中可能出现的问题进行及时反馈与更正</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4</w:t>
            </w:r>
            <w:r>
              <w:rPr>
                <w:rFonts w:ascii="Times New Roman" w:hAnsi="Times New Roman" w:cs="Times New Roman"/>
                <w:kern w:val="0"/>
              </w:rPr>
              <w:t>000/</w:t>
            </w:r>
            <w:r>
              <w:rPr>
                <w:rFonts w:hint="eastAsia" w:ascii="Times New Roman" w:hAnsi="Times New Roman" w:cs="Times New Roman"/>
                <w:kern w:val="0"/>
              </w:rPr>
              <w:t>人/月，共1人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用户界面设计和维护</w:t>
            </w:r>
          </w:p>
        </w:tc>
        <w:tc>
          <w:tcPr>
            <w:tcW w:w="4111" w:type="dxa"/>
          </w:tcPr>
          <w:p>
            <w:pPr>
              <w:pStyle w:val="11"/>
              <w:numPr>
                <w:ilvl w:val="0"/>
                <w:numId w:val="4"/>
              </w:numPr>
              <w:ind w:left="367" w:right="17" w:firstLineChars="0"/>
              <w:jc w:val="both"/>
              <w:rPr>
                <w:rFonts w:ascii="Times New Roman" w:hAnsi="Times New Roman" w:cs="Times New Roman"/>
                <w:kern w:val="0"/>
              </w:rPr>
            </w:pPr>
            <w:r>
              <w:rPr>
                <w:rFonts w:hint="eastAsia" w:ascii="Times New Roman" w:hAnsi="Times New Roman" w:cs="Times New Roman"/>
                <w:kern w:val="0"/>
              </w:rPr>
              <w:t>负责参与具体的产品图形界面美术设计，根据产品需求完成图形界面的原型设计图和效果图设计</w:t>
            </w:r>
          </w:p>
          <w:p>
            <w:pPr>
              <w:pStyle w:val="11"/>
              <w:numPr>
                <w:ilvl w:val="0"/>
                <w:numId w:val="4"/>
              </w:numPr>
              <w:ind w:left="367" w:right="17" w:firstLineChars="0"/>
              <w:jc w:val="both"/>
              <w:rPr>
                <w:rFonts w:ascii="Times New Roman" w:hAnsi="Times New Roman" w:cs="Times New Roman"/>
                <w:kern w:val="0"/>
              </w:rPr>
            </w:pPr>
            <w:r>
              <w:rPr>
                <w:rFonts w:hint="eastAsia" w:ascii="Times New Roman" w:hAnsi="Times New Roman" w:cs="Times New Roman"/>
                <w:kern w:val="0"/>
              </w:rPr>
              <w:t>负责优化图形界面的用户体验，适配用户习惯，根据产品实现进行人机交互的图形界面设计</w:t>
            </w:r>
          </w:p>
          <w:p>
            <w:pPr>
              <w:pStyle w:val="11"/>
              <w:numPr>
                <w:ilvl w:val="0"/>
                <w:numId w:val="4"/>
              </w:numPr>
              <w:ind w:left="367" w:right="17" w:firstLineChars="0"/>
              <w:jc w:val="both"/>
              <w:rPr>
                <w:rFonts w:ascii="Times New Roman" w:hAnsi="Times New Roman" w:cs="Times New Roman"/>
                <w:kern w:val="0"/>
              </w:rPr>
            </w:pPr>
            <w:r>
              <w:rPr>
                <w:rFonts w:hint="eastAsia" w:ascii="Times New Roman" w:hAnsi="Times New Roman" w:cs="Times New Roman"/>
                <w:kern w:val="0"/>
              </w:rPr>
              <w:t>负责为指定产品设计并制作产品海报、L</w:t>
            </w:r>
            <w:r>
              <w:rPr>
                <w:rFonts w:ascii="Times New Roman" w:hAnsi="Times New Roman" w:cs="Times New Roman"/>
                <w:kern w:val="0"/>
              </w:rPr>
              <w:t>OGO</w:t>
            </w:r>
            <w:r>
              <w:rPr>
                <w:rFonts w:hint="eastAsia" w:ascii="Times New Roman" w:hAnsi="Times New Roman" w:cs="Times New Roman"/>
                <w:kern w:val="0"/>
              </w:rPr>
              <w:t>以及其他电子美术资源。</w:t>
            </w:r>
          </w:p>
          <w:p>
            <w:pPr>
              <w:pStyle w:val="11"/>
              <w:numPr>
                <w:ilvl w:val="0"/>
                <w:numId w:val="4"/>
              </w:numPr>
              <w:ind w:left="367" w:right="17" w:firstLineChars="0"/>
              <w:jc w:val="both"/>
              <w:rPr>
                <w:rFonts w:ascii="Times New Roman" w:hAnsi="Times New Roman" w:cs="Times New Roman"/>
                <w:kern w:val="0"/>
              </w:rPr>
            </w:pPr>
            <w:r>
              <w:rPr>
                <w:rFonts w:hint="eastAsia" w:ascii="Times New Roman" w:hAnsi="Times New Roman" w:cs="Times New Roman"/>
                <w:kern w:val="0"/>
              </w:rPr>
              <w:t>负责参与并指导前端工程师进行产品图形界面的开发，并负责部分的测试工作</w:t>
            </w:r>
          </w:p>
          <w:p>
            <w:pPr>
              <w:pStyle w:val="11"/>
              <w:numPr>
                <w:ilvl w:val="0"/>
                <w:numId w:val="4"/>
              </w:numPr>
              <w:ind w:left="367" w:right="17" w:firstLineChars="0"/>
              <w:jc w:val="both"/>
              <w:rPr>
                <w:rFonts w:ascii="Times New Roman" w:hAnsi="Times New Roman" w:cs="Times New Roman"/>
                <w:kern w:val="0"/>
              </w:rPr>
            </w:pPr>
            <w:r>
              <w:rPr>
                <w:rFonts w:hint="eastAsia" w:ascii="Times New Roman" w:hAnsi="Times New Roman" w:cs="Times New Roman"/>
                <w:kern w:val="0"/>
              </w:rPr>
              <w:t>负责与产品测试及时沟通，对用户界面进行维护、升级</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45</w:t>
            </w:r>
            <w:r>
              <w:rPr>
                <w:rFonts w:ascii="Times New Roman" w:hAnsi="Times New Roman" w:cs="Times New Roman"/>
                <w:kern w:val="0"/>
              </w:rPr>
              <w:t>00/</w:t>
            </w:r>
            <w:r>
              <w:rPr>
                <w:rFonts w:hint="eastAsia" w:ascii="Times New Roman" w:hAnsi="Times New Roman" w:cs="Times New Roman"/>
                <w:kern w:val="0"/>
              </w:rPr>
              <w:t>人/月，共1人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保险产品人员</w:t>
            </w:r>
          </w:p>
        </w:tc>
        <w:tc>
          <w:tcPr>
            <w:tcW w:w="4111" w:type="dxa"/>
          </w:tcPr>
          <w:p>
            <w:pPr>
              <w:pStyle w:val="11"/>
              <w:numPr>
                <w:ilvl w:val="0"/>
                <w:numId w:val="5"/>
              </w:numPr>
              <w:ind w:left="367" w:right="17" w:firstLineChars="0"/>
              <w:jc w:val="both"/>
              <w:rPr>
                <w:rFonts w:ascii="Times New Roman" w:hAnsi="Times New Roman" w:cs="Times New Roman"/>
                <w:kern w:val="0"/>
              </w:rPr>
            </w:pPr>
            <w:r>
              <w:rPr>
                <w:rFonts w:hint="eastAsia" w:ascii="Times New Roman" w:hAnsi="Times New Roman" w:cs="Times New Roman"/>
                <w:kern w:val="0"/>
              </w:rPr>
              <w:t>负责进行保险产品开发工作，</w:t>
            </w:r>
            <w:r>
              <w:rPr>
                <w:rFonts w:ascii="Times New Roman" w:hAnsi="Times New Roman" w:cs="Times New Roman"/>
                <w:kern w:val="0"/>
              </w:rPr>
              <w:t>参与</w:t>
            </w:r>
            <w:r>
              <w:rPr>
                <w:rFonts w:hint="eastAsia" w:ascii="Times New Roman" w:hAnsi="Times New Roman" w:cs="Times New Roman"/>
                <w:kern w:val="0"/>
              </w:rPr>
              <w:t>其</w:t>
            </w:r>
            <w:r>
              <w:rPr>
                <w:rFonts w:ascii="Times New Roman" w:hAnsi="Times New Roman" w:cs="Times New Roman"/>
                <w:kern w:val="0"/>
              </w:rPr>
              <w:t>具体设计及</w:t>
            </w:r>
            <w:r>
              <w:rPr>
                <w:rFonts w:hint="eastAsia" w:ascii="Times New Roman" w:hAnsi="Times New Roman" w:cs="Times New Roman"/>
                <w:kern w:val="0"/>
              </w:rPr>
              <w:t>模型建构</w:t>
            </w:r>
          </w:p>
          <w:p>
            <w:pPr>
              <w:pStyle w:val="11"/>
              <w:numPr>
                <w:ilvl w:val="0"/>
                <w:numId w:val="5"/>
              </w:numPr>
              <w:ind w:left="367" w:right="17" w:firstLineChars="0"/>
              <w:jc w:val="both"/>
              <w:rPr>
                <w:rFonts w:ascii="Times New Roman" w:hAnsi="Times New Roman" w:cs="Times New Roman"/>
                <w:kern w:val="0"/>
              </w:rPr>
            </w:pPr>
            <w:r>
              <w:rPr>
                <w:rFonts w:hint="eastAsia" w:ascii="Times New Roman" w:hAnsi="Times New Roman" w:cs="Times New Roman"/>
                <w:kern w:val="0"/>
              </w:rPr>
              <w:t>负责对保险市场进行调研，从事调研、设计、定价等产品全生命周期的开发、调研以及维护工作</w:t>
            </w:r>
          </w:p>
          <w:p>
            <w:pPr>
              <w:pStyle w:val="11"/>
              <w:numPr>
                <w:ilvl w:val="0"/>
                <w:numId w:val="5"/>
              </w:numPr>
              <w:ind w:left="367" w:right="17" w:firstLineChars="0"/>
              <w:jc w:val="both"/>
              <w:rPr>
                <w:rFonts w:ascii="Times New Roman" w:hAnsi="Times New Roman" w:cs="Times New Roman"/>
                <w:kern w:val="0"/>
              </w:rPr>
            </w:pPr>
            <w:r>
              <w:rPr>
                <w:rFonts w:hint="eastAsia" w:ascii="Times New Roman" w:hAnsi="Times New Roman" w:cs="Times New Roman"/>
                <w:kern w:val="0"/>
              </w:rPr>
              <w:t>负责关注市场动态，紧跟市场发展方向。跟踪最新监管政策并对已有产品进行实时重新评估与修改。</w:t>
            </w:r>
          </w:p>
          <w:p>
            <w:pPr>
              <w:pStyle w:val="11"/>
              <w:numPr>
                <w:ilvl w:val="0"/>
                <w:numId w:val="5"/>
              </w:numPr>
              <w:ind w:left="367" w:right="17" w:firstLineChars="0"/>
              <w:jc w:val="both"/>
              <w:rPr>
                <w:rFonts w:ascii="Times New Roman" w:hAnsi="Times New Roman" w:cs="Times New Roman"/>
                <w:kern w:val="0"/>
              </w:rPr>
            </w:pPr>
            <w:r>
              <w:rPr>
                <w:rFonts w:hint="eastAsia" w:ascii="Times New Roman" w:hAnsi="Times New Roman" w:cs="Times New Roman"/>
                <w:kern w:val="0"/>
              </w:rPr>
              <w:t>负责监控同业情况、政策导向等方面，对产品的设计、开发和维护提出建议</w:t>
            </w:r>
          </w:p>
          <w:p>
            <w:pPr>
              <w:pStyle w:val="11"/>
              <w:numPr>
                <w:ilvl w:val="0"/>
                <w:numId w:val="5"/>
              </w:numPr>
              <w:ind w:left="367" w:right="17" w:firstLineChars="0"/>
              <w:jc w:val="both"/>
              <w:rPr>
                <w:rFonts w:ascii="Times New Roman" w:hAnsi="Times New Roman" w:cs="Times New Roman"/>
                <w:kern w:val="0"/>
              </w:rPr>
            </w:pPr>
            <w:r>
              <w:rPr>
                <w:rFonts w:hint="eastAsia" w:ascii="Times New Roman" w:hAnsi="Times New Roman" w:cs="Times New Roman"/>
                <w:kern w:val="0"/>
              </w:rPr>
              <w:t>负责进行保险产品管理以及产品分析，对上市后的产品进行维护支持，并负责后续的追踪分析以及统计工作。</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4</w:t>
            </w:r>
            <w:r>
              <w:rPr>
                <w:rFonts w:ascii="Times New Roman" w:hAnsi="Times New Roman" w:cs="Times New Roman"/>
                <w:kern w:val="0"/>
              </w:rPr>
              <w:t>000/</w:t>
            </w:r>
            <w:r>
              <w:rPr>
                <w:rFonts w:hint="eastAsia" w:ascii="Times New Roman" w:hAnsi="Times New Roman" w:cs="Times New Roman"/>
                <w:kern w:val="0"/>
              </w:rPr>
              <w:t>人/月，共2人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运营推广人员</w:t>
            </w:r>
          </w:p>
        </w:tc>
        <w:tc>
          <w:tcPr>
            <w:tcW w:w="4111" w:type="dxa"/>
          </w:tcPr>
          <w:p>
            <w:pPr>
              <w:pStyle w:val="11"/>
              <w:numPr>
                <w:ilvl w:val="0"/>
                <w:numId w:val="6"/>
              </w:numPr>
              <w:ind w:left="367" w:right="17" w:firstLineChars="0"/>
              <w:jc w:val="both"/>
              <w:rPr>
                <w:rFonts w:ascii="Times New Roman" w:hAnsi="Times New Roman" w:cs="Times New Roman"/>
                <w:kern w:val="0"/>
              </w:rPr>
            </w:pPr>
            <w:r>
              <w:rPr>
                <w:rFonts w:hint="eastAsia" w:ascii="Times New Roman" w:hAnsi="Times New Roman" w:cs="Times New Roman"/>
                <w:kern w:val="0"/>
              </w:rPr>
              <w:t>负责执行信用风险政策，包括投向政策、结构优化调整政策等</w:t>
            </w:r>
          </w:p>
          <w:p>
            <w:pPr>
              <w:pStyle w:val="11"/>
              <w:numPr>
                <w:ilvl w:val="0"/>
                <w:numId w:val="6"/>
              </w:numPr>
              <w:ind w:left="367" w:right="17" w:firstLineChars="0"/>
              <w:jc w:val="both"/>
              <w:rPr>
                <w:rFonts w:ascii="Times New Roman" w:hAnsi="Times New Roman" w:cs="Times New Roman"/>
                <w:kern w:val="0"/>
              </w:rPr>
            </w:pPr>
            <w:r>
              <w:rPr>
                <w:rFonts w:hint="eastAsia" w:ascii="Times New Roman" w:hAnsi="Times New Roman" w:cs="Times New Roman"/>
                <w:kern w:val="0"/>
              </w:rPr>
              <w:t>依据国家金融法律法规、产品和货币政策以及信贷经营方针、政策和规章制度，对各类授信业务进行初审和复审，做出审查意见报告</w:t>
            </w:r>
          </w:p>
          <w:p>
            <w:pPr>
              <w:pStyle w:val="11"/>
              <w:numPr>
                <w:ilvl w:val="0"/>
                <w:numId w:val="6"/>
              </w:numPr>
              <w:ind w:left="367" w:right="17" w:firstLineChars="0"/>
              <w:jc w:val="both"/>
              <w:rPr>
                <w:rFonts w:ascii="Times New Roman" w:hAnsi="Times New Roman" w:cs="Times New Roman"/>
                <w:kern w:val="0"/>
              </w:rPr>
            </w:pPr>
            <w:r>
              <w:rPr>
                <w:rFonts w:hint="eastAsia" w:ascii="Times New Roman" w:hAnsi="Times New Roman" w:cs="Times New Roman"/>
                <w:kern w:val="0"/>
              </w:rPr>
              <w:t>根据审查情况，分析宏观经济发展态势与热点行业系统性风险，并做出报告</w:t>
            </w:r>
          </w:p>
          <w:p>
            <w:pPr>
              <w:pStyle w:val="11"/>
              <w:numPr>
                <w:ilvl w:val="0"/>
                <w:numId w:val="6"/>
              </w:numPr>
              <w:ind w:left="367" w:right="17" w:firstLineChars="0"/>
              <w:jc w:val="both"/>
              <w:rPr>
                <w:rFonts w:ascii="Times New Roman" w:hAnsi="Times New Roman" w:cs="Times New Roman"/>
                <w:kern w:val="0"/>
              </w:rPr>
            </w:pPr>
            <w:r>
              <w:rPr>
                <w:rFonts w:hint="eastAsia" w:ascii="Times New Roman" w:hAnsi="Times New Roman" w:cs="Times New Roman"/>
                <w:kern w:val="0"/>
              </w:rPr>
              <w:t>参与拟订信贷审查、审批各项规章制度，统一并明确各类授信业务的审查标准与审查要点</w:t>
            </w:r>
          </w:p>
          <w:p>
            <w:pPr>
              <w:pStyle w:val="11"/>
              <w:numPr>
                <w:ilvl w:val="0"/>
                <w:numId w:val="6"/>
              </w:numPr>
              <w:ind w:left="367" w:right="17" w:firstLineChars="0"/>
              <w:jc w:val="both"/>
              <w:rPr>
                <w:rFonts w:ascii="Times New Roman" w:hAnsi="Times New Roman" w:cs="Times New Roman"/>
                <w:kern w:val="0"/>
              </w:rPr>
            </w:pPr>
            <w:r>
              <w:rPr>
                <w:rFonts w:hint="eastAsia" w:ascii="Times New Roman" w:hAnsi="Times New Roman" w:cs="Times New Roman"/>
                <w:kern w:val="0"/>
              </w:rPr>
              <w:t>负责对规定范围内的客户信用评级认定、客户准入的审核、放款核准等工作</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4</w:t>
            </w:r>
            <w:r>
              <w:rPr>
                <w:rFonts w:ascii="Times New Roman" w:hAnsi="Times New Roman" w:cs="Times New Roman"/>
                <w:kern w:val="0"/>
              </w:rPr>
              <w:t>000/</w:t>
            </w:r>
            <w:r>
              <w:rPr>
                <w:rFonts w:hint="eastAsia" w:ascii="Times New Roman" w:hAnsi="Times New Roman" w:cs="Times New Roman"/>
                <w:kern w:val="0"/>
              </w:rPr>
              <w:t>人/月，共2人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restart"/>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数据类</w:t>
            </w: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天气数据</w:t>
            </w:r>
          </w:p>
        </w:tc>
        <w:tc>
          <w:tcPr>
            <w:tcW w:w="4111" w:type="dxa"/>
          </w:tcPr>
          <w:p>
            <w:pPr>
              <w:pStyle w:val="11"/>
              <w:numPr>
                <w:ilvl w:val="0"/>
                <w:numId w:val="7"/>
              </w:numPr>
              <w:ind w:left="367" w:right="17" w:firstLineChars="0"/>
              <w:jc w:val="both"/>
              <w:rPr>
                <w:rFonts w:ascii="Times New Roman" w:hAnsi="Times New Roman" w:cs="Times New Roman"/>
                <w:kern w:val="0"/>
              </w:rPr>
            </w:pPr>
            <w:r>
              <w:rPr>
                <w:rFonts w:hint="eastAsia" w:ascii="Times New Roman" w:hAnsi="Times New Roman" w:cs="Times New Roman"/>
                <w:kern w:val="0"/>
              </w:rPr>
              <w:t>获取产品适应地区的历史天气数据，作为模型拟合、训练使用</w:t>
            </w:r>
          </w:p>
          <w:p>
            <w:pPr>
              <w:pStyle w:val="11"/>
              <w:numPr>
                <w:ilvl w:val="0"/>
                <w:numId w:val="7"/>
              </w:numPr>
              <w:ind w:left="367" w:right="17" w:firstLineChars="0"/>
              <w:jc w:val="both"/>
              <w:rPr>
                <w:rFonts w:ascii="Times New Roman" w:hAnsi="Times New Roman" w:cs="Times New Roman"/>
                <w:kern w:val="0"/>
              </w:rPr>
            </w:pPr>
            <w:r>
              <w:rPr>
                <w:rFonts w:hint="eastAsia" w:ascii="Times New Roman" w:hAnsi="Times New Roman" w:cs="Times New Roman"/>
                <w:kern w:val="0"/>
              </w:rPr>
              <w:t>数据包含降水（毫米）、近地面短波辐射（瓦特每平方米）、近地面长波辐射（瓦特每平方米）、空气湿度（质量比）、风向风速（米每秒）、气温（开尔文）、近地面大气压（帕斯卡）</w:t>
            </w:r>
          </w:p>
          <w:p>
            <w:pPr>
              <w:pStyle w:val="11"/>
              <w:numPr>
                <w:ilvl w:val="0"/>
                <w:numId w:val="7"/>
              </w:numPr>
              <w:ind w:left="367" w:right="17" w:firstLineChars="0"/>
              <w:jc w:val="both"/>
              <w:rPr>
                <w:rFonts w:ascii="Times New Roman" w:hAnsi="Times New Roman" w:cs="Times New Roman"/>
                <w:kern w:val="0"/>
              </w:rPr>
            </w:pPr>
            <w:r>
              <w:rPr>
                <w:rFonts w:hint="eastAsia" w:ascii="Times New Roman" w:hAnsi="Times New Roman" w:cs="Times New Roman"/>
                <w:kern w:val="0"/>
              </w:rPr>
              <w:t>数据按省平均值获取，时间颗粒度为年</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w:t>
            </w:r>
            <w:r>
              <w:rPr>
                <w:rFonts w:ascii="Times New Roman" w:hAnsi="Times New Roman" w:cs="Times New Roman"/>
                <w:kern w:val="0"/>
              </w:rPr>
              <w:t>.01</w:t>
            </w:r>
            <w:r>
              <w:rPr>
                <w:rFonts w:hint="eastAsia" w:ascii="Times New Roman" w:hAnsi="Times New Roman" w:cs="Times New Roman"/>
                <w:kern w:val="0"/>
              </w:rPr>
              <w:t>元/条</w:t>
            </w:r>
          </w:p>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项目开发中需要约1</w:t>
            </w:r>
            <w:r>
              <w:rPr>
                <w:rFonts w:ascii="Times New Roman" w:hAnsi="Times New Roman" w:cs="Times New Roman"/>
                <w:kern w:val="0"/>
              </w:rPr>
              <w:t>000</w:t>
            </w:r>
            <w:r>
              <w:rPr>
                <w:rFonts w:hint="eastAsia" w:ascii="Times New Roman" w:hAnsi="Times New Roman" w:cs="Times New Roman"/>
                <w:kern w:val="0"/>
              </w:rPr>
              <w:t>条，运营过程中实时更新。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历史收成数据</w:t>
            </w:r>
          </w:p>
        </w:tc>
        <w:tc>
          <w:tcPr>
            <w:tcW w:w="4111" w:type="dxa"/>
          </w:tcPr>
          <w:p>
            <w:pPr>
              <w:pStyle w:val="11"/>
              <w:numPr>
                <w:ilvl w:val="0"/>
                <w:numId w:val="8"/>
              </w:numPr>
              <w:ind w:left="367" w:right="17" w:firstLineChars="0"/>
              <w:jc w:val="both"/>
              <w:rPr>
                <w:rFonts w:ascii="Times New Roman" w:hAnsi="Times New Roman" w:cs="Times New Roman"/>
                <w:kern w:val="0"/>
              </w:rPr>
            </w:pPr>
            <w:r>
              <w:rPr>
                <w:rFonts w:hint="eastAsia" w:ascii="Times New Roman" w:hAnsi="Times New Roman" w:cs="Times New Roman"/>
                <w:kern w:val="0"/>
              </w:rPr>
              <w:t>获取产品适应地区的历史作物收成数据，作为模型拟合、训练使用</w:t>
            </w:r>
          </w:p>
          <w:p>
            <w:pPr>
              <w:pStyle w:val="11"/>
              <w:numPr>
                <w:ilvl w:val="0"/>
                <w:numId w:val="8"/>
              </w:numPr>
              <w:ind w:left="367" w:right="17" w:firstLineChars="0"/>
              <w:jc w:val="both"/>
              <w:rPr>
                <w:rFonts w:ascii="Times New Roman" w:hAnsi="Times New Roman" w:cs="Times New Roman"/>
                <w:kern w:val="0"/>
              </w:rPr>
            </w:pPr>
            <w:r>
              <w:rPr>
                <w:rFonts w:hint="eastAsia" w:ascii="Times New Roman" w:hAnsi="Times New Roman" w:cs="Times New Roman"/>
                <w:kern w:val="0"/>
              </w:rPr>
              <w:t>数据包含小麦、水稻。未来可以扩充为多种植物。</w:t>
            </w:r>
          </w:p>
          <w:p>
            <w:pPr>
              <w:pStyle w:val="11"/>
              <w:numPr>
                <w:ilvl w:val="0"/>
                <w:numId w:val="8"/>
              </w:numPr>
              <w:ind w:left="367" w:right="17" w:firstLineChars="0"/>
              <w:jc w:val="both"/>
              <w:rPr>
                <w:rFonts w:ascii="Times New Roman" w:hAnsi="Times New Roman" w:cs="Times New Roman"/>
                <w:kern w:val="0"/>
              </w:rPr>
            </w:pPr>
            <w:r>
              <w:rPr>
                <w:rFonts w:hint="eastAsia" w:ascii="Times New Roman" w:hAnsi="Times New Roman" w:cs="Times New Roman"/>
                <w:kern w:val="0"/>
              </w:rPr>
              <w:t>数据按省亩产平均值获取以反映各地不同的土地状况。时间颗粒度为年</w:t>
            </w:r>
          </w:p>
        </w:tc>
        <w:tc>
          <w:tcPr>
            <w:tcW w:w="1559" w:type="dxa"/>
          </w:tcPr>
          <w:p>
            <w:pPr>
              <w:pStyle w:val="11"/>
              <w:ind w:left="7" w:right="17" w:firstLine="0" w:firstLineChars="0"/>
              <w:jc w:val="both"/>
              <w:rPr>
                <w:rFonts w:ascii="Times New Roman" w:hAnsi="Times New Roman"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遥感</w:t>
            </w:r>
            <w:r>
              <w:rPr>
                <w:rFonts w:hint="eastAsia" w:ascii="Times New Roman" w:hAnsi="Times New Roman" w:cs="Times New Roman"/>
                <w:kern w:val="0"/>
                <w:lang w:val="en-US" w:eastAsia="zh-CN"/>
              </w:rPr>
              <w:t>农业</w:t>
            </w:r>
            <w:r>
              <w:rPr>
                <w:rFonts w:hint="eastAsia" w:ascii="Times New Roman" w:hAnsi="Times New Roman" w:cs="Times New Roman"/>
                <w:kern w:val="0"/>
              </w:rPr>
              <w:t>数据</w:t>
            </w:r>
          </w:p>
        </w:tc>
        <w:tc>
          <w:tcPr>
            <w:tcW w:w="4111" w:type="dxa"/>
          </w:tcPr>
          <w:p>
            <w:pPr>
              <w:pStyle w:val="11"/>
              <w:numPr>
                <w:ilvl w:val="0"/>
                <w:numId w:val="9"/>
              </w:numPr>
              <w:ind w:left="367" w:right="17" w:firstLineChars="0"/>
              <w:jc w:val="both"/>
              <w:rPr>
                <w:rFonts w:ascii="Times New Roman" w:hAnsi="Times New Roman" w:cs="Times New Roman"/>
                <w:kern w:val="0"/>
              </w:rPr>
            </w:pPr>
            <w:r>
              <w:rPr>
                <w:rFonts w:hint="eastAsia" w:ascii="Times New Roman" w:hAnsi="Times New Roman" w:cs="Times New Roman"/>
                <w:kern w:val="0"/>
              </w:rPr>
              <w:t>获取往年农田的遥感</w:t>
            </w:r>
            <w:r>
              <w:rPr>
                <w:rFonts w:hint="eastAsia" w:ascii="Times New Roman" w:hAnsi="Times New Roman" w:cs="Times New Roman"/>
                <w:kern w:val="0"/>
                <w:lang w:val="en-US" w:eastAsia="zh-CN"/>
              </w:rPr>
              <w:t>卫星</w:t>
            </w:r>
            <w:r>
              <w:rPr>
                <w:rFonts w:hint="eastAsia" w:ascii="Times New Roman" w:hAnsi="Times New Roman" w:cs="Times New Roman"/>
                <w:kern w:val="0"/>
              </w:rPr>
              <w:t>影像，训练语义分割模型</w:t>
            </w:r>
          </w:p>
          <w:p>
            <w:pPr>
              <w:pStyle w:val="11"/>
              <w:numPr>
                <w:ilvl w:val="0"/>
                <w:numId w:val="9"/>
              </w:numPr>
              <w:ind w:left="367" w:right="17" w:firstLineChars="0"/>
              <w:jc w:val="both"/>
              <w:rPr>
                <w:rFonts w:ascii="Times New Roman" w:hAnsi="Times New Roman" w:cs="Times New Roman"/>
                <w:kern w:val="0"/>
              </w:rPr>
            </w:pPr>
            <w:r>
              <w:rPr>
                <w:rFonts w:hint="eastAsia" w:ascii="Times New Roman" w:hAnsi="Times New Roman" w:cs="Times New Roman"/>
                <w:kern w:val="0"/>
              </w:rPr>
              <w:t>通过遥感</w:t>
            </w:r>
            <w:r>
              <w:rPr>
                <w:rFonts w:hint="eastAsia" w:ascii="Times New Roman" w:hAnsi="Times New Roman" w:cs="Times New Roman"/>
                <w:kern w:val="0"/>
                <w:lang w:val="en-US" w:eastAsia="zh-CN"/>
              </w:rPr>
              <w:t>农业大数据</w:t>
            </w:r>
            <w:r>
              <w:rPr>
                <w:rFonts w:hint="eastAsia" w:ascii="Times New Roman" w:hAnsi="Times New Roman" w:cs="Times New Roman"/>
                <w:kern w:val="0"/>
              </w:rPr>
              <w:t>数据实时监控农田生长情况并进行预测</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商业授权，5万</w:t>
            </w:r>
            <w:r>
              <w:rPr>
                <w:rFonts w:ascii="Times New Roman" w:hAnsi="Times New Roman" w:cs="Times New Roman"/>
                <w:kern w:val="0"/>
              </w:rPr>
              <w:t>/</w:t>
            </w:r>
            <w:r>
              <w:rPr>
                <w:rFonts w:hint="eastAsia" w:ascii="Times New Roman" w:hAnsi="Times New Roman" w:cs="Times New Roman"/>
                <w:kern w:val="0"/>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restart"/>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公司运营</w:t>
            </w:r>
          </w:p>
        </w:tc>
        <w:tc>
          <w:tcPr>
            <w:tcW w:w="1468" w:type="dxa"/>
            <w:vMerge w:val="restart"/>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场地租金及固定成本投入</w:t>
            </w:r>
          </w:p>
        </w:tc>
        <w:tc>
          <w:tcPr>
            <w:tcW w:w="4111" w:type="dxa"/>
          </w:tcPr>
          <w:p>
            <w:pPr>
              <w:pStyle w:val="11"/>
              <w:numPr>
                <w:ilvl w:val="0"/>
                <w:numId w:val="10"/>
              </w:numPr>
              <w:ind w:leftChars="0" w:right="17" w:firstLineChars="0"/>
              <w:jc w:val="both"/>
              <w:rPr>
                <w:rFonts w:ascii="Times New Roman" w:hAnsi="Times New Roman" w:cs="Times New Roman"/>
                <w:kern w:val="0"/>
              </w:rPr>
            </w:pPr>
            <w:r>
              <w:rPr>
                <w:rFonts w:hint="eastAsia" w:ascii="Times New Roman" w:hAnsi="Times New Roman" w:cs="Times New Roman"/>
                <w:kern w:val="0"/>
              </w:rPr>
              <w:t>办公室场所租金</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5.4万/年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0"/>
              </w:numPr>
              <w:ind w:left="367" w:right="17" w:firstLineChars="0"/>
              <w:jc w:val="both"/>
              <w:rPr>
                <w:rFonts w:ascii="Times New Roman" w:hAnsi="Times New Roman" w:cs="Times New Roman"/>
                <w:kern w:val="0"/>
              </w:rPr>
            </w:pPr>
            <w:r>
              <w:rPr>
                <w:rFonts w:hint="eastAsia" w:ascii="Times New Roman" w:hAnsi="Times New Roman" w:cs="Times New Roman"/>
                <w:kern w:val="0"/>
              </w:rPr>
              <w:t>服务器购买</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0.01万/件，购入10件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0"/>
              </w:numPr>
              <w:ind w:left="367" w:right="17" w:firstLineChars="0"/>
              <w:jc w:val="both"/>
              <w:rPr>
                <w:rFonts w:ascii="Times New Roman" w:hAnsi="Times New Roman" w:cs="Times New Roman"/>
                <w:kern w:val="0"/>
              </w:rPr>
            </w:pPr>
            <w:r>
              <w:rPr>
                <w:rFonts w:hint="eastAsia" w:ascii="Times New Roman" w:hAnsi="Times New Roman" w:cs="Times New Roman"/>
                <w:kern w:val="0"/>
              </w:rPr>
              <w:t>固定电话及网络</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0.15万/年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0"/>
              </w:numPr>
              <w:ind w:left="367" w:right="17" w:firstLineChars="0"/>
              <w:jc w:val="both"/>
              <w:rPr>
                <w:rFonts w:ascii="Times New Roman" w:hAnsi="Times New Roman" w:cs="Times New Roman"/>
                <w:kern w:val="0"/>
              </w:rPr>
            </w:pPr>
            <w:r>
              <w:rPr>
                <w:rFonts w:hint="eastAsia" w:ascii="Times New Roman" w:hAnsi="Times New Roman" w:cs="Times New Roman"/>
                <w:kern w:val="0"/>
              </w:rPr>
              <w:t>计算机</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0.5万/件，购入10件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0"/>
              </w:numPr>
              <w:ind w:left="367" w:right="17" w:firstLineChars="0"/>
              <w:jc w:val="both"/>
              <w:rPr>
                <w:rFonts w:ascii="Times New Roman" w:hAnsi="Times New Roman" w:cs="Times New Roman"/>
                <w:kern w:val="0"/>
              </w:rPr>
            </w:pPr>
            <w:r>
              <w:rPr>
                <w:rFonts w:hint="eastAsia" w:ascii="Times New Roman" w:hAnsi="Times New Roman" w:cs="Times New Roman"/>
                <w:kern w:val="0"/>
              </w:rPr>
              <w:t>计算机桌椅</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0.06万/件，购入十件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0"/>
              </w:numPr>
              <w:ind w:left="367" w:right="17" w:firstLineChars="0"/>
              <w:jc w:val="both"/>
              <w:rPr>
                <w:rFonts w:ascii="Times New Roman" w:hAnsi="Times New Roman" w:cs="Times New Roman"/>
                <w:kern w:val="0"/>
              </w:rPr>
            </w:pPr>
            <w:r>
              <w:rPr>
                <w:rFonts w:hint="eastAsia" w:ascii="Times New Roman" w:hAnsi="Times New Roman" w:cs="Times New Roman"/>
                <w:kern w:val="0"/>
              </w:rPr>
              <w:t>打印机</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0.2万/件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其他运营费用</w:t>
            </w:r>
          </w:p>
        </w:tc>
        <w:tc>
          <w:tcPr>
            <w:tcW w:w="4111" w:type="dxa"/>
          </w:tcPr>
          <w:p>
            <w:pPr>
              <w:pStyle w:val="11"/>
              <w:numPr>
                <w:ilvl w:val="0"/>
                <w:numId w:val="11"/>
              </w:numPr>
              <w:ind w:leftChars="0" w:right="17" w:firstLineChars="0"/>
              <w:jc w:val="both"/>
              <w:rPr>
                <w:rFonts w:ascii="Times New Roman" w:hAnsi="Times New Roman" w:cs="Times New Roman"/>
                <w:kern w:val="0"/>
              </w:rPr>
            </w:pPr>
            <w:r>
              <w:rPr>
                <w:rFonts w:hint="eastAsia" w:ascii="Times New Roman" w:hAnsi="Times New Roman" w:cs="Times New Roman"/>
                <w:kern w:val="0"/>
              </w:rPr>
              <w:t>水电费用</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1.2万/年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5" w:hRule="atLeast"/>
        </w:trPr>
        <w:tc>
          <w:tcPr>
            <w:tcW w:w="1307" w:type="dxa"/>
            <w:vMerge w:val="restart"/>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营销投入</w:t>
            </w:r>
          </w:p>
        </w:tc>
        <w:tc>
          <w:tcPr>
            <w:tcW w:w="1468" w:type="dxa"/>
            <w:vMerge w:val="restart"/>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线上推广</w:t>
            </w:r>
          </w:p>
        </w:tc>
        <w:tc>
          <w:tcPr>
            <w:tcW w:w="4111" w:type="dxa"/>
          </w:tcPr>
          <w:p>
            <w:pPr>
              <w:pStyle w:val="11"/>
              <w:numPr>
                <w:ilvl w:val="0"/>
                <w:numId w:val="12"/>
              </w:numPr>
              <w:ind w:leftChars="0" w:right="17" w:firstLineChars="0"/>
              <w:jc w:val="both"/>
              <w:rPr>
                <w:rFonts w:ascii="Times New Roman" w:hAnsi="Times New Roman" w:cs="Times New Roman"/>
                <w:kern w:val="0"/>
              </w:rPr>
            </w:pPr>
            <w:r>
              <w:rPr>
                <w:rFonts w:hint="eastAsia" w:ascii="Times New Roman" w:hAnsi="Times New Roman" w:cs="Times New Roman"/>
                <w:kern w:val="0"/>
              </w:rPr>
              <w:t>创立微信公众号、微博等自媒体账号，专门设置人员进行运行等一系列活动</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计入人力成本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5" w:hRule="atLeast"/>
        </w:trPr>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vMerge w:val="continue"/>
          </w:tcPr>
          <w:p>
            <w:pPr>
              <w:pStyle w:val="11"/>
              <w:ind w:left="7" w:right="17" w:firstLine="0" w:firstLineChars="0"/>
              <w:jc w:val="both"/>
              <w:rPr>
                <w:rFonts w:ascii="Times New Roman" w:hAnsi="Times New Roman" w:cs="Times New Roman"/>
                <w:kern w:val="0"/>
              </w:rPr>
            </w:pPr>
          </w:p>
        </w:tc>
        <w:tc>
          <w:tcPr>
            <w:tcW w:w="4111" w:type="dxa"/>
          </w:tcPr>
          <w:p>
            <w:pPr>
              <w:pStyle w:val="11"/>
              <w:numPr>
                <w:ilvl w:val="0"/>
                <w:numId w:val="12"/>
              </w:numPr>
              <w:ind w:leftChars="0" w:right="17" w:firstLineChars="0"/>
              <w:jc w:val="both"/>
              <w:rPr>
                <w:rFonts w:ascii="Times New Roman" w:hAnsi="Times New Roman" w:cs="Times New Roman"/>
                <w:kern w:val="0"/>
              </w:rPr>
            </w:pPr>
            <w:r>
              <w:rPr>
                <w:rFonts w:hint="eastAsia" w:ascii="Times New Roman" w:hAnsi="Times New Roman" w:cs="Times New Roman"/>
                <w:kern w:val="0"/>
              </w:rPr>
              <w:t>主要为与各大搜索网站合作，投放相应广告，如百度、谷歌、必应等几种大型的搜索网站</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共计6万/年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Merge w:val="continue"/>
          </w:tcPr>
          <w:p>
            <w:pPr>
              <w:pStyle w:val="11"/>
              <w:ind w:left="7" w:right="17" w:firstLine="0" w:firstLineChars="0"/>
              <w:jc w:val="both"/>
              <w:rPr>
                <w:rFonts w:ascii="Times New Roman" w:hAnsi="Times New Roman" w:cs="Times New Roman"/>
                <w:kern w:val="0"/>
              </w:rPr>
            </w:pPr>
          </w:p>
        </w:tc>
        <w:tc>
          <w:tcPr>
            <w:tcW w:w="1468"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线下运营</w:t>
            </w:r>
          </w:p>
        </w:tc>
        <w:tc>
          <w:tcPr>
            <w:tcW w:w="4111" w:type="dxa"/>
          </w:tcPr>
          <w:p>
            <w:pPr>
              <w:pStyle w:val="11"/>
              <w:numPr>
                <w:ilvl w:val="0"/>
                <w:numId w:val="13"/>
              </w:numPr>
              <w:ind w:leftChars="0" w:right="17" w:firstLineChars="0"/>
              <w:jc w:val="both"/>
              <w:rPr>
                <w:rFonts w:ascii="Times New Roman" w:hAnsi="Times New Roman" w:cs="Times New Roman"/>
                <w:kern w:val="0"/>
              </w:rPr>
            </w:pPr>
            <w:r>
              <w:rPr>
                <w:rFonts w:hint="eastAsia" w:ascii="Times New Roman" w:hAnsi="Times New Roman" w:cs="Times New Roman"/>
                <w:kern w:val="0"/>
              </w:rPr>
              <w:t>公司将派专业人员与相关政府部门与金融机构商谈，以期达成合作</w:t>
            </w: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计入人力成本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合计</w:t>
            </w:r>
          </w:p>
        </w:tc>
        <w:tc>
          <w:tcPr>
            <w:tcW w:w="1468" w:type="dxa"/>
          </w:tcPr>
          <w:p>
            <w:pPr>
              <w:pStyle w:val="11"/>
              <w:ind w:left="7" w:right="17" w:firstLine="0" w:firstLineChars="0"/>
              <w:jc w:val="both"/>
              <w:rPr>
                <w:rFonts w:ascii="Times New Roman" w:hAnsi="Times New Roman" w:cs="Times New Roman"/>
                <w:kern w:val="0"/>
              </w:rPr>
            </w:pPr>
          </w:p>
        </w:tc>
        <w:tc>
          <w:tcPr>
            <w:tcW w:w="4111" w:type="dxa"/>
          </w:tcPr>
          <w:p>
            <w:pPr>
              <w:pStyle w:val="11"/>
              <w:ind w:left="0" w:leftChars="0" w:right="17" w:firstLine="0" w:firstLineChars="0"/>
              <w:jc w:val="both"/>
              <w:rPr>
                <w:rFonts w:ascii="Times New Roman" w:hAnsi="Times New Roman" w:cs="Times New Roman"/>
                <w:kern w:val="0"/>
              </w:rPr>
            </w:pPr>
          </w:p>
        </w:tc>
        <w:tc>
          <w:tcPr>
            <w:tcW w:w="1559" w:type="dxa"/>
          </w:tcPr>
          <w:p>
            <w:pPr>
              <w:pStyle w:val="11"/>
              <w:ind w:left="7" w:right="17" w:firstLine="0" w:firstLineChars="0"/>
              <w:jc w:val="both"/>
              <w:rPr>
                <w:rFonts w:ascii="Times New Roman" w:hAnsi="Times New Roman" w:cs="Times New Roman"/>
                <w:kern w:val="0"/>
              </w:rPr>
            </w:pPr>
            <w:r>
              <w:rPr>
                <w:rFonts w:hint="eastAsia" w:ascii="Times New Roman" w:hAnsi="Times New Roman" w:cs="Times New Roman"/>
                <w:kern w:val="0"/>
              </w:rPr>
              <w:t>72.251万/年</w:t>
            </w:r>
          </w:p>
        </w:tc>
      </w:tr>
    </w:tbl>
    <w:p>
      <w:pPr>
        <w:rPr>
          <w:rFonts w:hint="eastAsia"/>
        </w:rPr>
      </w:pPr>
    </w:p>
    <w:p>
      <w:pPr>
        <w:pStyle w:val="3"/>
        <w:bidi w:val="0"/>
      </w:pPr>
      <w:r>
        <w:rPr>
          <w:rFonts w:hint="eastAsia"/>
          <w:lang w:val="en-US" w:eastAsia="zh-CN"/>
        </w:rPr>
        <w:t xml:space="preserve">1.4 </w:t>
      </w:r>
      <w:r>
        <w:rPr>
          <w:rFonts w:hint="eastAsia"/>
        </w:rPr>
        <w:t>人力资源安排</w:t>
      </w:r>
    </w:p>
    <w:p>
      <w:r>
        <w:rPr>
          <w:rFonts w:hint="eastAsia"/>
        </w:rPr>
        <w:t>按照项目开发阶段或者模块进行人力资源的分配。例如</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12" w:space="0"/>
              <w:left w:val="single" w:color="auto" w:sz="12" w:space="0"/>
            </w:tcBorders>
            <w:shd w:val="pct10" w:color="000000" w:fill="FFFFFF"/>
          </w:tcPr>
          <w:p>
            <w:pPr>
              <w:jc w:val="center"/>
              <w:rPr>
                <w:rFonts w:hint="eastAsia"/>
                <w:b/>
              </w:rPr>
            </w:pPr>
            <w:r>
              <w:rPr>
                <w:rFonts w:hint="eastAsia"/>
                <w:b/>
              </w:rPr>
              <w:t>阶段</w:t>
            </w:r>
          </w:p>
        </w:tc>
        <w:tc>
          <w:tcPr>
            <w:tcW w:w="2822" w:type="dxa"/>
            <w:tcBorders>
              <w:top w:val="single" w:color="auto" w:sz="12" w:space="0"/>
            </w:tcBorders>
            <w:shd w:val="pct10" w:color="000000" w:fill="FFFFFF"/>
          </w:tcPr>
          <w:p>
            <w:pPr>
              <w:jc w:val="center"/>
              <w:rPr>
                <w:rFonts w:hint="eastAsia"/>
                <w:b/>
              </w:rPr>
            </w:pPr>
            <w:r>
              <w:rPr>
                <w:rFonts w:hint="eastAsia"/>
                <w:b/>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软件计划</w:t>
            </w:r>
          </w:p>
        </w:tc>
        <w:tc>
          <w:tcPr>
            <w:tcW w:w="2822" w:type="dxa"/>
          </w:tcPr>
          <w:p>
            <w:pPr>
              <w:jc w:val="center"/>
              <w:rPr>
                <w:rFonts w:hint="default" w:eastAsiaTheme="minorEastAsia"/>
                <w:lang w:val="en-US" w:eastAsia="zh-CN"/>
              </w:rPr>
            </w:pPr>
            <w:r>
              <w:rPr>
                <w:rFonts w:hint="eastAsia"/>
                <w:lang w:val="en-US" w:eastAsia="zh-CN"/>
              </w:rPr>
              <w:t>刘翼宇、潘怡珺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需求调研</w:t>
            </w:r>
          </w:p>
        </w:tc>
        <w:tc>
          <w:tcPr>
            <w:tcW w:w="2822" w:type="dxa"/>
          </w:tcPr>
          <w:p>
            <w:pPr>
              <w:jc w:val="center"/>
              <w:rPr>
                <w:rFonts w:hint="eastAsia" w:eastAsiaTheme="minorEastAsia"/>
                <w:lang w:val="en-US" w:eastAsia="zh-CN"/>
              </w:rPr>
            </w:pPr>
            <w:r>
              <w:rPr>
                <w:rFonts w:hint="eastAsia"/>
                <w:lang w:val="en-US" w:eastAsia="zh-CN"/>
              </w:rPr>
              <w:t>刘翼宇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需求分析</w:t>
            </w:r>
          </w:p>
        </w:tc>
        <w:tc>
          <w:tcPr>
            <w:tcW w:w="2822" w:type="dxa"/>
          </w:tcPr>
          <w:p>
            <w:pPr>
              <w:jc w:val="center"/>
              <w:rPr>
                <w:rFonts w:hint="eastAsia" w:eastAsiaTheme="minorEastAsia"/>
                <w:lang w:val="en-US" w:eastAsia="zh-CN"/>
              </w:rPr>
            </w:pPr>
            <w:r>
              <w:rPr>
                <w:rFonts w:hint="eastAsia"/>
                <w:lang w:val="en-US" w:eastAsia="zh-CN"/>
              </w:rPr>
              <w:t>刘翼宇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ascii="宋体" w:hAnsi="宋体"/>
                <w:kern w:val="0"/>
              </w:rPr>
            </w:pPr>
            <w:r>
              <w:rPr>
                <w:rFonts w:hint="eastAsia" w:ascii="宋体" w:hAnsi="宋体"/>
                <w:kern w:val="0"/>
              </w:rPr>
              <w:t>概要设计</w:t>
            </w:r>
          </w:p>
        </w:tc>
        <w:tc>
          <w:tcPr>
            <w:tcW w:w="2822" w:type="dxa"/>
          </w:tcPr>
          <w:p>
            <w:pPr>
              <w:jc w:val="center"/>
              <w:rPr>
                <w:rFonts w:hint="default" w:eastAsiaTheme="minorEastAsia"/>
                <w:lang w:val="en-US" w:eastAsia="zh-CN"/>
              </w:rPr>
            </w:pPr>
            <w:r>
              <w:rPr>
                <w:rFonts w:hint="eastAsia"/>
                <w:lang w:val="en-US" w:eastAsia="zh-CN"/>
              </w:rPr>
              <w:t>潘怡珺、林洁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详细设计</w:t>
            </w:r>
          </w:p>
        </w:tc>
        <w:tc>
          <w:tcPr>
            <w:tcW w:w="2822" w:type="dxa"/>
          </w:tcPr>
          <w:p>
            <w:pPr>
              <w:jc w:val="center"/>
              <w:rPr>
                <w:rFonts w:hint="default" w:eastAsiaTheme="minorEastAsia"/>
                <w:lang w:val="en-US" w:eastAsia="zh-CN"/>
              </w:rPr>
            </w:pPr>
            <w:r>
              <w:rPr>
                <w:rFonts w:hint="eastAsia"/>
                <w:lang w:val="en-US" w:eastAsia="zh-CN"/>
              </w:rPr>
              <w:t>罗梓丹、顾志远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编码</w:t>
            </w:r>
          </w:p>
        </w:tc>
        <w:tc>
          <w:tcPr>
            <w:tcW w:w="2822" w:type="dxa"/>
            <w:vAlign w:val="top"/>
          </w:tcPr>
          <w:p>
            <w:pPr>
              <w:jc w:val="center"/>
              <w:rPr>
                <w:rFonts w:hint="eastAsia" w:asciiTheme="minorHAnsi" w:hAnsiTheme="minorHAnsi" w:eastAsiaTheme="minorEastAsia" w:cstheme="minorBidi"/>
                <w:kern w:val="2"/>
                <w:sz w:val="21"/>
                <w:szCs w:val="24"/>
                <w:lang w:val="en-US" w:eastAsia="zh-CN" w:bidi="ar-SA"/>
              </w:rPr>
            </w:pPr>
            <w:r>
              <w:rPr>
                <w:rFonts w:hint="eastAsia"/>
                <w:lang w:val="en-US" w:eastAsia="zh-CN"/>
              </w:rPr>
              <w:t>潘怡珺、林洁、顾志远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测试</w:t>
            </w:r>
          </w:p>
        </w:tc>
        <w:tc>
          <w:tcPr>
            <w:tcW w:w="2822" w:type="dxa"/>
          </w:tcPr>
          <w:p>
            <w:pPr>
              <w:jc w:val="center"/>
              <w:rPr>
                <w:rFonts w:hint="eastAsia" w:eastAsiaTheme="minorEastAsia"/>
                <w:lang w:val="en-US" w:eastAsia="zh-CN"/>
              </w:rPr>
            </w:pPr>
            <w:r>
              <w:rPr>
                <w:rFonts w:hint="eastAsia"/>
                <w:lang w:val="en-US" w:eastAsia="zh-CN"/>
              </w:rPr>
              <w:t>罗梓丹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部署及验收</w:t>
            </w:r>
          </w:p>
        </w:tc>
        <w:tc>
          <w:tcPr>
            <w:tcW w:w="2822" w:type="dxa"/>
          </w:tcPr>
          <w:p>
            <w:pPr>
              <w:jc w:val="center"/>
              <w:rPr>
                <w:rFonts w:hint="eastAsia" w:eastAsiaTheme="minorEastAsia"/>
                <w:lang w:val="en-US" w:eastAsia="zh-CN"/>
              </w:rPr>
            </w:pPr>
            <w:r>
              <w:rPr>
                <w:rFonts w:hint="eastAsia"/>
                <w:lang w:val="en-US" w:eastAsia="zh-CN"/>
              </w:rPr>
              <w:t>刘翼宇</w:t>
            </w:r>
          </w:p>
        </w:tc>
      </w:tr>
    </w:tbl>
    <w:p>
      <w:pPr>
        <w:rPr>
          <w:rFonts w:hint="eastAsia"/>
        </w:rPr>
      </w:pPr>
    </w:p>
    <w:p>
      <w:pPr>
        <w:pStyle w:val="3"/>
        <w:bidi w:val="0"/>
      </w:pPr>
      <w:r>
        <w:rPr>
          <w:rFonts w:hint="eastAsia"/>
          <w:lang w:val="en-US" w:eastAsia="zh-CN"/>
        </w:rPr>
        <w:t xml:space="preserve">1.5 </w:t>
      </w:r>
      <w:r>
        <w:rPr>
          <w:rFonts w:hint="eastAsia"/>
        </w:rPr>
        <w:t>开发环境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Hans"/>
        </w:rPr>
      </w:pPr>
      <w:r>
        <w:rPr>
          <w:rFonts w:hint="eastAsia" w:ascii="宋体" w:hAnsi="宋体" w:eastAsia="宋体" w:cs="宋体"/>
          <w:b w:val="0"/>
          <w:bCs w:val="0"/>
          <w:i w:val="0"/>
          <w:iCs w:val="0"/>
          <w:lang w:val="en-US" w:eastAsia="zh-Hans"/>
        </w:rPr>
        <w:t>本作品分为四个部分：Python后端、SSM后端、前端、Jupyter 分析文件。其中 Jupyter 分析文件是进行数据处理与数据分析的文件，不需要部署，其他三项都需部署。</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Hans"/>
        </w:rPr>
      </w:pPr>
      <w:r>
        <w:rPr>
          <w:rFonts w:hint="eastAsia" w:ascii="宋体" w:hAnsi="宋体" w:eastAsia="宋体" w:cs="宋体"/>
          <w:b w:val="0"/>
          <w:bCs w:val="0"/>
          <w:i w:val="0"/>
          <w:iCs w:val="0"/>
          <w:lang w:val="en-US" w:eastAsia="zh-Hans"/>
        </w:rPr>
        <w:t>Python 后端需在 Python3.7及以上环境运行。通过安装最新版 Anaconda，并进入到项目目录下，使用pip工具安装requirements.txt中的依赖包。随后，使用Python分别运行Forrest.py以及FCN.py</w:t>
      </w:r>
      <w:r>
        <w:rPr>
          <w:rFonts w:hint="eastAsia" w:ascii="宋体" w:hAnsi="宋体" w:eastAsia="宋体" w:cs="宋体"/>
          <w:b w:val="0"/>
          <w:bCs w:val="0"/>
          <w:i w:val="0"/>
          <w:iCs w:val="0"/>
          <w:lang w:val="en-US" w:eastAsia="zh-CN"/>
        </w:rPr>
        <w:t>，</w:t>
      </w:r>
      <w:r>
        <w:rPr>
          <w:rFonts w:hint="eastAsia" w:ascii="宋体" w:hAnsi="宋体" w:eastAsia="宋体" w:cs="宋体"/>
          <w:b w:val="0"/>
          <w:bCs w:val="0"/>
          <w:i w:val="0"/>
          <w:iCs w:val="0"/>
          <w:lang w:val="en-US" w:eastAsia="zh-Hans"/>
        </w:rPr>
        <w:t>从而启动图像识别以及预测服务。由于使用了深度学习技术进行高精确的识别和预测，对机器的内存、CPU 要求较高，因此部署 Python 服务时务必确保机器中至少有4GB可用内存。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Hans"/>
        </w:rPr>
      </w:pPr>
      <w:r>
        <w:rPr>
          <w:rFonts w:hint="eastAsia" w:ascii="宋体" w:hAnsi="宋体" w:eastAsia="宋体" w:cs="宋体"/>
          <w:b w:val="0"/>
          <w:bCs w:val="0"/>
          <w:i w:val="0"/>
          <w:iCs w:val="0"/>
          <w:lang w:val="en-US" w:eastAsia="zh-Hans"/>
        </w:rPr>
        <w:t>SSM后端采用IDEA2021个人版进行开发。安配置好NodeJS和tomcat后，进入项目目录</w:t>
      </w:r>
      <w:r>
        <w:rPr>
          <w:rFonts w:hint="eastAsia" w:ascii="宋体" w:hAnsi="宋体" w:eastAsia="宋体" w:cs="宋体"/>
          <w:b w:val="0"/>
          <w:bCs w:val="0"/>
          <w:i w:val="0"/>
          <w:iCs w:val="0"/>
          <w:lang w:val="en-US" w:eastAsia="zh-CN"/>
        </w:rPr>
        <w:t>，</w:t>
      </w:r>
      <w:r>
        <w:rPr>
          <w:rFonts w:hint="eastAsia" w:ascii="宋体" w:hAnsi="宋体" w:eastAsia="宋体" w:cs="宋体"/>
          <w:b w:val="0"/>
          <w:bCs w:val="0"/>
          <w:i w:val="0"/>
          <w:iCs w:val="0"/>
          <w:lang w:val="en-US" w:eastAsia="zh-Hans"/>
        </w:rPr>
        <w:t>执行npm install 命令安装依赖，随后执行命令 node bin/www 启动后端服务。</w:t>
      </w:r>
    </w:p>
    <w:p>
      <w:pPr>
        <w:keepNext w:val="0"/>
        <w:keepLines w:val="0"/>
        <w:pageBreakBefore w:val="0"/>
        <w:widowControl w:val="0"/>
        <w:kinsoku/>
        <w:wordWrap/>
        <w:overflowPunct/>
        <w:topLinePunct w:val="0"/>
        <w:autoSpaceDE/>
        <w:autoSpaceDN/>
        <w:bidi w:val="0"/>
        <w:adjustRightInd/>
        <w:snapToGrid/>
        <w:ind w:firstLine="480" w:firstLineChars="200"/>
        <w:textAlignment w:val="auto"/>
      </w:pPr>
      <w:r>
        <w:rPr>
          <w:rFonts w:hint="eastAsia" w:ascii="宋体" w:hAnsi="宋体" w:eastAsia="宋体" w:cs="宋体"/>
          <w:b w:val="0"/>
          <w:bCs w:val="0"/>
          <w:i w:val="0"/>
          <w:iCs w:val="0"/>
          <w:lang w:val="en-US" w:eastAsia="zh-Hans"/>
        </w:rPr>
        <w:t>前端采用VUE技术打包，需要安装NodeJS。安装后</w:t>
      </w:r>
      <w:r>
        <w:rPr>
          <w:rFonts w:hint="eastAsia" w:ascii="宋体" w:hAnsi="宋体" w:eastAsia="宋体" w:cs="宋体"/>
          <w:b w:val="0"/>
          <w:bCs w:val="0"/>
          <w:i w:val="0"/>
          <w:iCs w:val="0"/>
          <w:lang w:val="en-US" w:eastAsia="zh-CN"/>
        </w:rPr>
        <w:t>，</w:t>
      </w:r>
      <w:r>
        <w:rPr>
          <w:rFonts w:hint="eastAsia" w:ascii="宋体" w:hAnsi="宋体" w:eastAsia="宋体" w:cs="宋体"/>
          <w:b w:val="0"/>
          <w:bCs w:val="0"/>
          <w:i w:val="0"/>
          <w:iCs w:val="0"/>
          <w:lang w:val="en-US" w:eastAsia="zh-Hans"/>
        </w:rPr>
        <w:t>进入项目目录，执行npm install命令安装依赖，随后执行命令npm start启动前端服务器，使用浏览器访问本地8080端口浏览页面。后端依赖Redis、MySQL等数据库，数据的安装与部署不再赘述</w:t>
      </w:r>
      <w:r>
        <w:rPr>
          <w:rFonts w:hint="eastAsia" w:ascii="宋体" w:hAnsi="宋体" w:eastAsia="宋体" w:cs="宋体"/>
          <w:b w:val="0"/>
          <w:bCs w:val="0"/>
          <w:i w:val="0"/>
          <w:iCs w:val="0"/>
          <w:lang w:val="en-US" w:eastAsia="zh-CN"/>
        </w:rPr>
        <w:t>。</w:t>
      </w:r>
    </w:p>
    <w:p>
      <w:pPr>
        <w:pStyle w:val="3"/>
        <w:bidi w:val="0"/>
      </w:pPr>
      <w:r>
        <w:rPr>
          <w:rFonts w:hint="eastAsia"/>
          <w:lang w:val="en-US" w:eastAsia="zh-CN"/>
        </w:rPr>
        <w:t xml:space="preserve">1.6 </w:t>
      </w:r>
      <w:r>
        <w:rPr>
          <w:rFonts w:hint="eastAsia"/>
        </w:rPr>
        <w:t>测试环境</w:t>
      </w:r>
    </w:p>
    <w:p>
      <w:pPr>
        <w:ind w:firstLine="420" w:firstLineChars="0"/>
        <w:rPr>
          <w:rFonts w:hint="default" w:eastAsiaTheme="minorEastAsia"/>
          <w:lang w:val="en-US" w:eastAsia="zh-CN"/>
        </w:rPr>
      </w:pPr>
      <w:r>
        <w:rPr>
          <w:rFonts w:hint="eastAsia"/>
          <w:lang w:val="en-US" w:eastAsia="zh-CN"/>
        </w:rPr>
        <w:t>由于本项目基于遥感卫星形象分析识别估产的特殊性，只能在实验室中进行初步的数据集交叉验证。</w:t>
      </w:r>
    </w:p>
    <w:p>
      <w:pPr>
        <w:pStyle w:val="3"/>
        <w:bidi w:val="0"/>
      </w:pPr>
      <w:r>
        <w:rPr>
          <w:rFonts w:hint="eastAsia"/>
          <w:lang w:val="en-US" w:eastAsia="zh-CN"/>
        </w:rPr>
        <w:t xml:space="preserve">1.7 </w:t>
      </w:r>
      <w:r>
        <w:rPr>
          <w:rFonts w:hint="eastAsia"/>
        </w:rPr>
        <w:t>风险估计和控制</w:t>
      </w:r>
    </w:p>
    <w:tbl>
      <w:tblPr>
        <w:tblStyle w:val="6"/>
        <w:tblW w:w="7283" w:type="dxa"/>
        <w:tblInd w:w="64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283"/>
        <w:gridCol w:w="400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283" w:type="dxa"/>
            <w:shd w:val="pct20" w:color="auto" w:fill="auto"/>
          </w:tcPr>
          <w:p>
            <w:pPr>
              <w:jc w:val="center"/>
              <w:rPr>
                <w:rFonts w:hint="eastAsia"/>
                <w:b/>
              </w:rPr>
            </w:pPr>
            <w:r>
              <w:rPr>
                <w:rFonts w:hint="eastAsia"/>
                <w:b/>
              </w:rPr>
              <w:t>风险描述</w:t>
            </w:r>
          </w:p>
        </w:tc>
        <w:tc>
          <w:tcPr>
            <w:tcW w:w="4000" w:type="dxa"/>
            <w:shd w:val="pct20" w:color="auto" w:fill="auto"/>
            <w:vAlign w:val="center"/>
          </w:tcPr>
          <w:p>
            <w:pPr>
              <w:jc w:val="center"/>
              <w:rPr>
                <w:rFonts w:hint="eastAsia"/>
                <w:b/>
              </w:rPr>
            </w:pPr>
            <w:bookmarkStart w:id="2" w:name="_Toc524184149"/>
            <w:bookmarkStart w:id="3" w:name="_Toc524182308"/>
            <w:r>
              <w:rPr>
                <w:rFonts w:hint="eastAsia"/>
                <w:b/>
              </w:rPr>
              <w:t>降低风险策略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283" w:type="dxa"/>
          </w:tcPr>
          <w:p>
            <w:pPr>
              <w:rPr>
                <w:rFonts w:hint="default" w:eastAsiaTheme="minorEastAsia"/>
                <w:lang w:val="en-US" w:eastAsia="zh-CN"/>
              </w:rPr>
            </w:pPr>
            <w:r>
              <w:rPr>
                <w:rFonts w:hint="eastAsia"/>
                <w:lang w:val="en-US" w:eastAsia="zh-CN"/>
              </w:rPr>
              <w:t>前后端分离式设计面临跨域风险</w:t>
            </w:r>
          </w:p>
        </w:tc>
        <w:tc>
          <w:tcPr>
            <w:tcW w:w="4000" w:type="dxa"/>
          </w:tcPr>
          <w:p>
            <w:pPr>
              <w:rPr>
                <w:rFonts w:hint="default" w:eastAsiaTheme="minorEastAsia"/>
                <w:lang w:val="en-US" w:eastAsia="zh-CN"/>
              </w:rPr>
            </w:pPr>
            <w:r>
              <w:rPr>
                <w:rFonts w:hint="eastAsia"/>
                <w:lang w:val="en-US" w:eastAsia="zh-CN"/>
              </w:rPr>
              <w:t>将主系统在本地服务器上运行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283" w:type="dxa"/>
          </w:tcPr>
          <w:p>
            <w:pPr>
              <w:rPr>
                <w:rFonts w:hint="default" w:eastAsiaTheme="minorEastAsia"/>
                <w:lang w:val="en-US" w:eastAsia="zh-CN"/>
              </w:rPr>
            </w:pPr>
            <w:r>
              <w:rPr>
                <w:rFonts w:hint="eastAsia"/>
                <w:lang w:val="en-US" w:eastAsia="zh-CN"/>
              </w:rPr>
              <w:t>数据集获取难度大，拟合精确度难以保证</w:t>
            </w:r>
          </w:p>
        </w:tc>
        <w:tc>
          <w:tcPr>
            <w:tcW w:w="4000" w:type="dxa"/>
          </w:tcPr>
          <w:p>
            <w:pPr>
              <w:rPr>
                <w:rFonts w:hint="default" w:eastAsiaTheme="minorEastAsia"/>
                <w:lang w:val="en-US" w:eastAsia="zh-CN"/>
              </w:rPr>
            </w:pPr>
            <w:r>
              <w:rPr>
                <w:rFonts w:hint="eastAsia"/>
                <w:lang w:val="en-US" w:eastAsia="zh-CN"/>
              </w:rPr>
              <w:t>扩大数据集，使用多种数据和训练模型交叉验证取最优结果</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283" w:type="dxa"/>
          </w:tcPr>
          <w:p>
            <w:pPr>
              <w:rPr>
                <w:rFonts w:hint="default" w:eastAsiaTheme="minorEastAsia"/>
                <w:lang w:val="en-US" w:eastAsia="zh-CN"/>
              </w:rPr>
            </w:pPr>
            <w:r>
              <w:rPr>
                <w:rFonts w:hint="eastAsia"/>
                <w:lang w:val="en-US" w:eastAsia="zh-CN"/>
              </w:rPr>
              <w:t>预测产量的算法准确度有待商榷</w:t>
            </w:r>
          </w:p>
        </w:tc>
        <w:tc>
          <w:tcPr>
            <w:tcW w:w="4000" w:type="dxa"/>
          </w:tcPr>
          <w:p>
            <w:pPr>
              <w:rPr>
                <w:rFonts w:hint="default" w:eastAsiaTheme="minorEastAsia"/>
                <w:lang w:val="en-US" w:eastAsia="zh-CN"/>
              </w:rPr>
            </w:pPr>
            <w:r>
              <w:rPr>
                <w:rFonts w:hint="eastAsia"/>
                <w:lang w:val="en-US" w:eastAsia="zh-CN"/>
              </w:rPr>
              <w:t>使用ndvi叶面积指数方法时序预测，提高置信度</w:t>
            </w:r>
          </w:p>
        </w:tc>
      </w:tr>
      <w:bookmarkEnd w:id="2"/>
      <w:bookmarkEnd w:id="3"/>
    </w:tbl>
    <w:p>
      <w:pPr>
        <w:ind w:left="0" w:leftChars="0" w:firstLine="0" w:firstLineChars="0"/>
        <w:rPr>
          <w:rFonts w:hint="eastAsia"/>
        </w:rPr>
      </w:pPr>
    </w:p>
    <w:p>
      <w:pPr>
        <w:pStyle w:val="3"/>
        <w:bidi w:val="0"/>
      </w:pPr>
      <w:r>
        <w:rPr>
          <w:rFonts w:hint="eastAsia"/>
          <w:lang w:val="en-US" w:eastAsia="zh-CN"/>
        </w:rPr>
        <w:t xml:space="preserve">1.8 </w:t>
      </w:r>
      <w:r>
        <w:rPr>
          <w:rFonts w:hint="eastAsia"/>
        </w:rPr>
        <w:t>测试计划</w:t>
      </w:r>
    </w:p>
    <w:tbl>
      <w:tblPr>
        <w:tblStyle w:val="6"/>
        <w:tblW w:w="8773" w:type="dxa"/>
        <w:tblInd w:w="31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69"/>
        <w:gridCol w:w="2977"/>
        <w:gridCol w:w="371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20" w:hRule="atLeast"/>
          <w:tblHeader/>
        </w:trPr>
        <w:tc>
          <w:tcPr>
            <w:tcW w:w="808" w:type="dxa"/>
            <w:shd w:val="clear" w:color="auto" w:fill="606060"/>
            <w:vAlign w:val="center"/>
          </w:tcPr>
          <w:p>
            <w:pPr>
              <w:widowControl/>
              <w:jc w:val="center"/>
              <w:rPr>
                <w:rFonts w:hAnsi="宋体"/>
                <w:b/>
                <w:color w:val="FFFFFF"/>
              </w:rPr>
            </w:pPr>
            <w:r>
              <w:rPr>
                <w:rFonts w:hint="eastAsia" w:hAnsi="宋体"/>
                <w:b/>
                <w:color w:val="FFFFFF"/>
              </w:rPr>
              <w:t>测试</w:t>
            </w:r>
          </w:p>
        </w:tc>
        <w:tc>
          <w:tcPr>
            <w:tcW w:w="1269" w:type="dxa"/>
            <w:shd w:val="clear" w:color="auto" w:fill="606060"/>
            <w:vAlign w:val="center"/>
          </w:tcPr>
          <w:p>
            <w:pPr>
              <w:widowControl/>
              <w:jc w:val="center"/>
              <w:rPr>
                <w:rFonts w:hAnsi="宋体"/>
                <w:b/>
                <w:color w:val="FFFFFF"/>
              </w:rPr>
            </w:pPr>
            <w:r>
              <w:rPr>
                <w:rFonts w:hint="eastAsia" w:hAnsi="宋体"/>
                <w:b/>
                <w:color w:val="FFFFFF"/>
              </w:rPr>
              <w:t>测试类型</w:t>
            </w:r>
          </w:p>
        </w:tc>
        <w:tc>
          <w:tcPr>
            <w:tcW w:w="2977" w:type="dxa"/>
            <w:shd w:val="clear" w:color="auto" w:fill="606060"/>
            <w:vAlign w:val="center"/>
          </w:tcPr>
          <w:p>
            <w:pPr>
              <w:widowControl/>
              <w:jc w:val="center"/>
              <w:rPr>
                <w:rFonts w:hint="eastAsia" w:hAnsi="宋体"/>
                <w:b/>
                <w:color w:val="FFFFFF"/>
              </w:rPr>
            </w:pPr>
            <w:r>
              <w:rPr>
                <w:rFonts w:hint="eastAsia" w:hAnsi="宋体"/>
                <w:b/>
                <w:color w:val="FFFFFF"/>
              </w:rPr>
              <w:t>负责人及成员</w:t>
            </w:r>
          </w:p>
        </w:tc>
        <w:tc>
          <w:tcPr>
            <w:tcW w:w="3719" w:type="dxa"/>
            <w:shd w:val="clear" w:color="auto" w:fill="606060"/>
            <w:vAlign w:val="center"/>
          </w:tcPr>
          <w:p>
            <w:pPr>
              <w:widowControl/>
              <w:jc w:val="center"/>
              <w:rPr>
                <w:rFonts w:hAnsi="宋体"/>
                <w:b/>
                <w:color w:val="FFFFFF"/>
              </w:rPr>
            </w:pPr>
            <w:r>
              <w:rPr>
                <w:rFonts w:hint="eastAsia" w:hAnsi="宋体"/>
                <w:b/>
                <w:color w:val="FFFFFF"/>
              </w:rPr>
              <w:t>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08" w:type="dxa"/>
            <w:vAlign w:val="center"/>
          </w:tcPr>
          <w:p>
            <w:pPr>
              <w:widowControl/>
              <w:ind w:left="0" w:leftChars="0" w:firstLine="0" w:firstLineChars="0"/>
              <w:jc w:val="both"/>
              <w:rPr>
                <w:rFonts w:hint="eastAsia" w:hAnsi="宋体"/>
                <w:sz w:val="24"/>
              </w:rPr>
            </w:pPr>
            <w:r>
              <w:rPr>
                <w:rFonts w:hint="eastAsia" w:hAnsi="宋体"/>
                <w:sz w:val="24"/>
              </w:rPr>
              <w:t>1</w:t>
            </w:r>
          </w:p>
        </w:tc>
        <w:tc>
          <w:tcPr>
            <w:tcW w:w="1269" w:type="dxa"/>
            <w:vAlign w:val="center"/>
          </w:tcPr>
          <w:p>
            <w:pPr>
              <w:widowControl/>
              <w:jc w:val="both"/>
              <w:rPr>
                <w:rFonts w:hint="eastAsia" w:hAnsi="宋体"/>
                <w:sz w:val="24"/>
              </w:rPr>
            </w:pPr>
            <w:r>
              <w:rPr>
                <w:rFonts w:hint="eastAsia" w:hAnsi="宋体"/>
                <w:sz w:val="24"/>
              </w:rPr>
              <w:t>单元</w:t>
            </w:r>
          </w:p>
        </w:tc>
        <w:tc>
          <w:tcPr>
            <w:tcW w:w="2977" w:type="dxa"/>
            <w:vAlign w:val="center"/>
          </w:tcPr>
          <w:p>
            <w:pPr>
              <w:widowControl/>
              <w:jc w:val="center"/>
              <w:rPr>
                <w:rFonts w:hint="default" w:hAnsi="宋体" w:eastAsiaTheme="minorEastAsia"/>
                <w:sz w:val="24"/>
                <w:lang w:val="en-US" w:eastAsia="zh-CN"/>
              </w:rPr>
            </w:pPr>
            <w:r>
              <w:rPr>
                <w:rFonts w:hint="eastAsia" w:hAnsi="宋体"/>
                <w:sz w:val="24"/>
                <w:lang w:val="en-US" w:eastAsia="zh-CN"/>
              </w:rPr>
              <w:t>刘翼宇、林洁、顾志远</w:t>
            </w:r>
          </w:p>
        </w:tc>
        <w:tc>
          <w:tcPr>
            <w:tcW w:w="3719" w:type="dxa"/>
            <w:vAlign w:val="center"/>
          </w:tcPr>
          <w:p>
            <w:pPr>
              <w:widowControl/>
              <w:jc w:val="center"/>
              <w:rPr>
                <w:rFonts w:hint="default" w:hAnsi="宋体" w:eastAsiaTheme="minorEastAsia"/>
                <w:sz w:val="24"/>
                <w:lang w:val="en-US" w:eastAsia="zh-CN"/>
              </w:rPr>
            </w:pPr>
            <w:r>
              <w:rPr>
                <w:rFonts w:hint="eastAsia" w:hAnsi="宋体"/>
                <w:sz w:val="24"/>
                <w:lang w:val="en-US" w:eastAsia="zh-CN"/>
              </w:rPr>
              <w:t>2-4月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08" w:type="dxa"/>
            <w:vAlign w:val="center"/>
          </w:tcPr>
          <w:p>
            <w:pPr>
              <w:widowControl/>
              <w:ind w:left="0" w:leftChars="0" w:firstLine="0" w:firstLineChars="0"/>
              <w:jc w:val="both"/>
              <w:rPr>
                <w:rFonts w:hint="eastAsia" w:hAnsi="宋体"/>
                <w:sz w:val="24"/>
              </w:rPr>
            </w:pPr>
            <w:r>
              <w:rPr>
                <w:rFonts w:hint="eastAsia" w:hAnsi="宋体"/>
                <w:sz w:val="24"/>
              </w:rPr>
              <w:t>2</w:t>
            </w:r>
          </w:p>
        </w:tc>
        <w:tc>
          <w:tcPr>
            <w:tcW w:w="1269" w:type="dxa"/>
            <w:vAlign w:val="center"/>
          </w:tcPr>
          <w:p>
            <w:pPr>
              <w:widowControl/>
              <w:jc w:val="both"/>
              <w:rPr>
                <w:rFonts w:hint="eastAsia" w:hAnsi="宋体"/>
                <w:sz w:val="24"/>
              </w:rPr>
            </w:pPr>
            <w:r>
              <w:rPr>
                <w:rFonts w:hint="eastAsia" w:hAnsi="宋体"/>
                <w:sz w:val="24"/>
              </w:rPr>
              <w:t>集成</w:t>
            </w:r>
          </w:p>
        </w:tc>
        <w:tc>
          <w:tcPr>
            <w:tcW w:w="2977" w:type="dxa"/>
            <w:vAlign w:val="center"/>
          </w:tcPr>
          <w:p>
            <w:pPr>
              <w:pStyle w:val="10"/>
              <w:keepNext w:val="0"/>
              <w:keepLines w:val="0"/>
              <w:widowControl/>
              <w:spacing w:before="0" w:after="0"/>
              <w:rPr>
                <w:rFonts w:hint="eastAsia" w:hAnsi="宋体" w:eastAsia="宋体"/>
                <w:kern w:val="2"/>
                <w:lang w:val="en-US" w:eastAsia="zh-CN"/>
              </w:rPr>
            </w:pPr>
            <w:r>
              <w:rPr>
                <w:rFonts w:hint="eastAsia" w:hAnsi="宋体" w:eastAsia="宋体"/>
                <w:kern w:val="2"/>
                <w:lang w:val="en-US" w:eastAsia="zh-CN"/>
              </w:rPr>
              <w:t>潘怡珺、罗梓丹</w:t>
            </w:r>
          </w:p>
        </w:tc>
        <w:tc>
          <w:tcPr>
            <w:tcW w:w="3719" w:type="dxa"/>
            <w:vAlign w:val="center"/>
          </w:tcPr>
          <w:p>
            <w:pPr>
              <w:widowControl/>
              <w:jc w:val="center"/>
              <w:rPr>
                <w:rFonts w:hint="default" w:hAnsi="宋体" w:eastAsiaTheme="minorEastAsia"/>
                <w:sz w:val="24"/>
                <w:lang w:val="en-US" w:eastAsia="zh-CN"/>
              </w:rPr>
            </w:pPr>
            <w:r>
              <w:rPr>
                <w:rFonts w:hint="eastAsia" w:hAnsi="宋体"/>
                <w:sz w:val="24"/>
                <w:lang w:val="en-US" w:eastAsia="zh-CN"/>
              </w:rPr>
              <w:t>4月下旬到5月上旬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08" w:type="dxa"/>
            <w:vAlign w:val="center"/>
          </w:tcPr>
          <w:p>
            <w:pPr>
              <w:widowControl/>
              <w:ind w:left="0" w:leftChars="0" w:firstLine="0" w:firstLineChars="0"/>
              <w:jc w:val="both"/>
              <w:rPr>
                <w:rFonts w:hint="eastAsia" w:hAnsi="宋体"/>
                <w:sz w:val="24"/>
              </w:rPr>
            </w:pPr>
            <w:r>
              <w:rPr>
                <w:rFonts w:hint="eastAsia" w:hAnsi="宋体"/>
                <w:sz w:val="24"/>
              </w:rPr>
              <w:t>3</w:t>
            </w:r>
          </w:p>
        </w:tc>
        <w:tc>
          <w:tcPr>
            <w:tcW w:w="1269" w:type="dxa"/>
            <w:vAlign w:val="center"/>
          </w:tcPr>
          <w:p>
            <w:pPr>
              <w:widowControl/>
              <w:jc w:val="both"/>
              <w:rPr>
                <w:rFonts w:hint="eastAsia" w:hAnsi="宋体"/>
                <w:sz w:val="24"/>
              </w:rPr>
            </w:pPr>
            <w:r>
              <w:rPr>
                <w:rFonts w:hint="eastAsia" w:hAnsi="宋体"/>
                <w:sz w:val="24"/>
              </w:rPr>
              <w:t>系统</w:t>
            </w:r>
          </w:p>
        </w:tc>
        <w:tc>
          <w:tcPr>
            <w:tcW w:w="2977" w:type="dxa"/>
            <w:vAlign w:val="center"/>
          </w:tcPr>
          <w:p>
            <w:pPr>
              <w:widowControl/>
              <w:jc w:val="center"/>
              <w:rPr>
                <w:rFonts w:hint="eastAsia" w:hAnsi="宋体" w:eastAsiaTheme="minorEastAsia"/>
                <w:sz w:val="24"/>
                <w:lang w:val="en-US" w:eastAsia="zh-CN"/>
              </w:rPr>
            </w:pPr>
            <w:r>
              <w:rPr>
                <w:rFonts w:hint="eastAsia" w:hAnsi="宋体"/>
                <w:sz w:val="24"/>
                <w:lang w:val="en-US" w:eastAsia="zh-CN"/>
              </w:rPr>
              <w:t>潘怡珺</w:t>
            </w:r>
          </w:p>
        </w:tc>
        <w:tc>
          <w:tcPr>
            <w:tcW w:w="3719" w:type="dxa"/>
            <w:vAlign w:val="center"/>
          </w:tcPr>
          <w:p>
            <w:pPr>
              <w:widowControl/>
              <w:jc w:val="center"/>
              <w:rPr>
                <w:rFonts w:hint="default" w:hAnsi="宋体" w:eastAsiaTheme="minorEastAsia"/>
                <w:sz w:val="24"/>
                <w:lang w:val="en-US" w:eastAsia="zh-CN"/>
              </w:rPr>
            </w:pPr>
            <w:r>
              <w:rPr>
                <w:rFonts w:hint="eastAsia" w:hAnsi="宋体"/>
                <w:sz w:val="24"/>
                <w:lang w:val="en-US" w:eastAsia="zh-CN"/>
              </w:rPr>
              <w:t>5月中旬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08" w:type="dxa"/>
            <w:vAlign w:val="center"/>
          </w:tcPr>
          <w:p>
            <w:pPr>
              <w:widowControl/>
              <w:ind w:left="0" w:leftChars="0" w:firstLine="0" w:firstLineChars="0"/>
              <w:jc w:val="both"/>
              <w:rPr>
                <w:rFonts w:hint="eastAsia" w:hAnsi="宋体"/>
                <w:sz w:val="24"/>
              </w:rPr>
            </w:pPr>
            <w:r>
              <w:rPr>
                <w:rFonts w:hint="eastAsia" w:hAnsi="宋体"/>
                <w:sz w:val="24"/>
              </w:rPr>
              <w:t>4</w:t>
            </w:r>
          </w:p>
        </w:tc>
        <w:tc>
          <w:tcPr>
            <w:tcW w:w="1269" w:type="dxa"/>
            <w:vAlign w:val="center"/>
          </w:tcPr>
          <w:p>
            <w:pPr>
              <w:widowControl/>
              <w:jc w:val="both"/>
              <w:rPr>
                <w:rFonts w:hint="eastAsia" w:hAnsi="宋体"/>
                <w:sz w:val="24"/>
              </w:rPr>
            </w:pPr>
            <w:r>
              <w:rPr>
                <w:rFonts w:hint="eastAsia" w:hAnsi="宋体"/>
                <w:sz w:val="24"/>
              </w:rPr>
              <w:t>验收</w:t>
            </w:r>
          </w:p>
        </w:tc>
        <w:tc>
          <w:tcPr>
            <w:tcW w:w="2977" w:type="dxa"/>
            <w:vAlign w:val="center"/>
          </w:tcPr>
          <w:p>
            <w:pPr>
              <w:widowControl/>
              <w:jc w:val="center"/>
              <w:rPr>
                <w:rFonts w:hint="eastAsia" w:hAnsi="宋体" w:eastAsiaTheme="minorEastAsia"/>
                <w:sz w:val="24"/>
                <w:lang w:val="en-US" w:eastAsia="zh-CN"/>
              </w:rPr>
            </w:pPr>
            <w:r>
              <w:rPr>
                <w:rFonts w:hint="eastAsia" w:hAnsi="宋体"/>
                <w:sz w:val="24"/>
                <w:lang w:val="en-US" w:eastAsia="zh-CN"/>
              </w:rPr>
              <w:t>刘翼宇</w:t>
            </w:r>
          </w:p>
        </w:tc>
        <w:tc>
          <w:tcPr>
            <w:tcW w:w="3719" w:type="dxa"/>
            <w:vAlign w:val="center"/>
          </w:tcPr>
          <w:p>
            <w:pPr>
              <w:widowControl/>
              <w:jc w:val="center"/>
              <w:rPr>
                <w:rFonts w:hint="default" w:hAnsi="宋体" w:eastAsiaTheme="minorEastAsia"/>
                <w:sz w:val="24"/>
                <w:lang w:val="en-US" w:eastAsia="zh-CN"/>
              </w:rPr>
            </w:pPr>
            <w:r>
              <w:rPr>
                <w:rFonts w:hint="eastAsia" w:hAnsi="宋体"/>
                <w:sz w:val="24"/>
                <w:lang w:val="en-US" w:eastAsia="zh-CN"/>
              </w:rPr>
              <w:t>6月</w:t>
            </w:r>
          </w:p>
        </w:tc>
      </w:tr>
    </w:tbl>
    <w:p>
      <w:pPr>
        <w:widowControl w:val="0"/>
        <w:numPr>
          <w:numId w:val="0"/>
        </w:numPr>
        <w:jc w:val="both"/>
        <w:rPr>
          <w:rFonts w:hint="default"/>
          <w:lang w:val="en-US" w:eastAsia="zh-CN"/>
        </w:rPr>
      </w:pPr>
    </w:p>
    <w:p>
      <w:pPr>
        <w:pStyle w:val="2"/>
        <w:numPr>
          <w:ilvl w:val="0"/>
          <w:numId w:val="1"/>
        </w:numPr>
        <w:bidi w:val="0"/>
        <w:rPr>
          <w:rFonts w:hint="eastAsia"/>
          <w:lang w:val="en-US" w:eastAsia="zh-CN"/>
        </w:rPr>
      </w:pPr>
      <w:r>
        <w:rPr>
          <w:rFonts w:hint="eastAsia"/>
          <w:lang w:val="en-US" w:eastAsia="zh-CN"/>
        </w:rPr>
        <w:t>需求分析</w:t>
      </w:r>
    </w:p>
    <w:p>
      <w:pPr>
        <w:pStyle w:val="3"/>
        <w:bidi w:val="0"/>
      </w:pPr>
      <w:r>
        <w:rPr>
          <w:rFonts w:hint="eastAsia"/>
          <w:lang w:val="en-US" w:eastAsia="zh-CN"/>
        </w:rPr>
        <w:t xml:space="preserve">2.1 </w:t>
      </w:r>
      <w:r>
        <w:rPr>
          <w:rFonts w:hint="eastAsia"/>
        </w:rPr>
        <w:t>系统概述</w:t>
      </w:r>
    </w:p>
    <w:p>
      <w:pPr>
        <w:ind w:left="7" w:right="17" w:firstLine="480"/>
        <w:rPr>
          <w:rFonts w:ascii="宋体" w:hAnsi="宋体"/>
          <w:szCs w:val="21"/>
        </w:rPr>
      </w:pPr>
      <w:r>
        <w:rPr>
          <w:rFonts w:hint="eastAsia" w:ascii="宋体" w:hAnsi="宋体" w:eastAsia="宋体" w:cs="宋体"/>
          <w:lang w:val="en-US" w:eastAsia="zh-CN"/>
        </w:rPr>
        <w:t>小云鹰平台的核心技术是基于计算机视觉、机器学习的遥感农业大数据新应用，通过FCN网络模型处理遥感图像识别农作物，运用遥感领域的归一化植被指数处理方法来评判农作物长势优劣，使用改良的蝙蝠算法为农作物长势划分等级，与多种地理、气象数据共同作为变量，输入LGB模型建立最优预测产量模型。并运用深度学习的VGG、残差网络模型对比验证精确度。</w:t>
      </w:r>
    </w:p>
    <w:p>
      <w:pPr>
        <w:pStyle w:val="3"/>
        <w:bidi w:val="0"/>
      </w:pPr>
      <w:r>
        <w:rPr>
          <w:rFonts w:hint="eastAsia"/>
          <w:lang w:val="en-US" w:eastAsia="zh-CN"/>
        </w:rPr>
        <w:t xml:space="preserve">2.2 </w:t>
      </w:r>
      <w:r>
        <w:rPr>
          <w:rFonts w:hint="eastAsia"/>
        </w:rPr>
        <w:t>需求概述</w:t>
      </w:r>
    </w:p>
    <w:p>
      <w:pPr>
        <w:pStyle w:val="4"/>
        <w:bidi w:val="0"/>
      </w:pPr>
      <w:bookmarkStart w:id="4" w:name="_Toc100650893"/>
      <w:bookmarkStart w:id="5" w:name="_Toc16625"/>
      <w:r>
        <w:rPr>
          <w:rFonts w:hint="eastAsia"/>
          <w:lang w:val="en-US" w:eastAsia="zh-CN"/>
        </w:rPr>
        <w:t>2.2.1</w:t>
      </w:r>
      <w:r>
        <w:t xml:space="preserve"> </w:t>
      </w:r>
      <w:r>
        <w:rPr>
          <w:rFonts w:hint="eastAsia"/>
        </w:rPr>
        <w:t>问题来源</w:t>
      </w:r>
      <w:bookmarkEnd w:id="4"/>
      <w:bookmarkEnd w:id="5"/>
    </w:p>
    <w:p>
      <w:pPr>
        <w:ind w:left="7" w:right="17" w:firstLine="480"/>
        <w:rPr>
          <w:rFonts w:hint="eastAsia" w:ascii="宋体" w:hAnsi="宋体" w:eastAsia="宋体" w:cs="宋体"/>
          <w:lang w:val="en-US" w:eastAsia="zh-CN"/>
        </w:rPr>
      </w:pPr>
      <w:r>
        <w:rPr>
          <w:rFonts w:hint="eastAsia" w:ascii="宋体" w:hAnsi="宋体" w:eastAsia="宋体" w:cs="宋体"/>
          <w:lang w:val="en-US" w:eastAsia="zh-CN"/>
        </w:rPr>
        <w:t>近年来，国家在一号文件多次强调应当强化农村金融体系的构建，鼓励金融下乡，但在实际推进过程中却始终困难重重。一方面是由于农民主要资产大多为非标的资源性资产，不可以作为抵押品，因此无法实现抵押贷款，而信用贷款也只能停留在小额阶段；另一方面，农村地区客户分布较散，金融机构因其服务成本较高、风险较难控制等因素无法有效拓展并服务农村客群。两个方面的问题共同导致了我国的金融下乡工作迫切需要能突破生产端数据壁垒、调整家庭农场借贷方式的创新型金融工具。</w:t>
      </w:r>
    </w:p>
    <w:p>
      <w:pPr>
        <w:ind w:left="7" w:right="17" w:firstLine="480"/>
        <w:rPr>
          <w:rFonts w:hint="eastAsia" w:ascii="宋体" w:hAnsi="宋体" w:eastAsia="宋体" w:cs="宋体"/>
          <w:lang w:val="en-US" w:eastAsia="zh-CN"/>
        </w:rPr>
      </w:pPr>
      <w:r>
        <w:rPr>
          <w:rFonts w:hint="eastAsia" w:ascii="宋体" w:hAnsi="宋体" w:eastAsia="宋体" w:cs="宋体"/>
          <w:lang w:val="en-US" w:eastAsia="zh-CN"/>
        </w:rPr>
        <w:t>然而国内目前能实时获得这类遥感农业数据的平台多用于科研领域，在与金融领域相结合方面几乎是一片空白。这就催生了需精准对接需求的服务于金融机构下乡的金融工具平台的创新与发展。</w:t>
      </w:r>
    </w:p>
    <w:p>
      <w:pPr>
        <w:ind w:left="7" w:right="17" w:firstLine="480"/>
        <w:rPr>
          <w:rFonts w:hint="eastAsia" w:ascii="宋体" w:hAnsi="宋体" w:eastAsia="宋体" w:cs="宋体"/>
          <w:lang w:val="en-US" w:eastAsia="zh-CN"/>
        </w:rPr>
      </w:pPr>
      <w:r>
        <w:rPr>
          <w:rFonts w:hint="eastAsia" w:ascii="宋体" w:hAnsi="宋体" w:eastAsia="宋体" w:cs="宋体"/>
          <w:lang w:val="en-US" w:eastAsia="zh-CN"/>
        </w:rPr>
        <w:t>传统信贷放贷后需要人工周期性实地探查农作物长势、是否出现自然灾害等情况，小云鹰平台依靠遥感农业大数据能够定期勘察农田情况，帮助金融机构对农民的生产经营状况进行识别，在节省人力成本提升服务质量方面起到重要作用。</w:t>
      </w:r>
    </w:p>
    <w:p>
      <w:pPr>
        <w:ind w:left="7" w:right="17" w:firstLine="480"/>
        <w:rPr>
          <w:rFonts w:hint="eastAsia" w:ascii="宋体" w:hAnsi="宋体" w:eastAsia="宋体" w:cs="宋体"/>
        </w:rPr>
      </w:pPr>
      <w:r>
        <w:rPr>
          <w:rFonts w:hint="eastAsia" w:ascii="宋体" w:hAnsi="宋体" w:eastAsia="宋体" w:cs="宋体"/>
          <w:lang w:val="en-US" w:eastAsia="zh-CN"/>
        </w:rPr>
        <w:t>由于农业生产的长周期性，因此规模化家庭农场对金融服务的需求极高，而中国70万以上规模较大的家庭农场存在分布较为分散且作物、气候、环境多样化的问题，造成了人工贷款审核、后续监测困难的局面。且农业保险赔付的主要核算依据是人工审查，需要人工计算各家农户所承包托管的农田面积以及相应地理位置，由于农户状况的复杂性，数据的缺失及误差会给保险公司带来</w:t>
      </w:r>
      <w:r>
        <w:rPr>
          <w:rFonts w:hint="eastAsia" w:ascii="宋体" w:hAnsi="宋体" w:eastAsia="宋体" w:cs="宋体"/>
        </w:rPr>
        <w:t>赔付力度的困难。</w:t>
      </w:r>
    </w:p>
    <w:p>
      <w:pPr>
        <w:pStyle w:val="4"/>
        <w:bidi w:val="0"/>
      </w:pPr>
      <w:bookmarkStart w:id="6" w:name="_Toc100650894"/>
      <w:bookmarkStart w:id="7" w:name="_Toc8117"/>
      <w:r>
        <w:rPr>
          <w:rFonts w:hint="eastAsia"/>
        </w:rPr>
        <w:t>2</w:t>
      </w:r>
      <w:r>
        <w:t>.2</w:t>
      </w:r>
      <w:r>
        <w:rPr>
          <w:rFonts w:hint="eastAsia"/>
          <w:lang w:val="en-US" w:eastAsia="zh-CN"/>
        </w:rPr>
        <w:t>.2</w:t>
      </w:r>
      <w:r>
        <w:t xml:space="preserve"> </w:t>
      </w:r>
      <w:r>
        <w:rPr>
          <w:rFonts w:hint="eastAsia"/>
        </w:rPr>
        <w:t>现有解决方案</w:t>
      </w:r>
      <w:bookmarkEnd w:id="6"/>
      <w:bookmarkEnd w:id="7"/>
    </w:p>
    <w:p>
      <w:pPr>
        <w:ind w:left="7" w:right="17" w:firstLine="480"/>
        <w:rPr>
          <w:rFonts w:hint="eastAsia" w:ascii="宋体" w:hAnsi="宋体" w:cs="微软雅黑"/>
        </w:rPr>
      </w:pPr>
      <w:r>
        <w:rPr>
          <w:rFonts w:hint="eastAsia" w:ascii="宋体" w:hAnsi="宋体" w:cs="微软雅黑"/>
          <w:lang w:val="en-US" w:eastAsia="zh-CN"/>
        </w:rPr>
        <w:t>竞品分析部分，主要和网商银行旗下的大山雀卫星风控系统进行对比分析</w:t>
      </w:r>
      <w:r>
        <w:rPr>
          <w:rFonts w:hint="eastAsia" w:ascii="宋体" w:hAnsi="宋体" w:cs="微软雅黑"/>
        </w:rPr>
        <w:t>：</w:t>
      </w:r>
    </w:p>
    <w:p>
      <w:pPr>
        <w:ind w:right="17"/>
        <w:jc w:val="center"/>
        <w:rPr>
          <w:rFonts w:hint="default" w:ascii="宋体" w:hAnsi="宋体" w:cs="微软雅黑" w:eastAsiaTheme="minorEastAsia"/>
          <w:sz w:val="15"/>
          <w:szCs w:val="15"/>
          <w:lang w:val="en-US" w:eastAsia="zh-CN"/>
        </w:rPr>
      </w:pPr>
      <w:r>
        <w:rPr>
          <w:rFonts w:hint="eastAsia" w:ascii="宋体" w:hAnsi="宋体" w:cs="微软雅黑"/>
          <w:sz w:val="15"/>
          <w:szCs w:val="15"/>
          <w:lang w:val="en-US" w:eastAsia="zh-CN"/>
        </w:rPr>
        <w:t>表2-1 竞品分析</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4"/>
        <w:gridCol w:w="3240"/>
        <w:gridCol w:w="3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shd w:val="clear" w:color="auto" w:fill="A5A5A5" w:themeFill="accent3"/>
          </w:tcPr>
          <w:p>
            <w:pPr>
              <w:ind w:right="17"/>
              <w:jc w:val="center"/>
              <w:rPr>
                <w:rFonts w:hint="eastAsia" w:ascii="宋体" w:hAnsi="宋体" w:cs="微软雅黑" w:eastAsiaTheme="minorEastAsia"/>
                <w:vertAlign w:val="baseline"/>
                <w:lang w:val="en-US" w:eastAsia="zh-CN"/>
              </w:rPr>
            </w:pPr>
            <w:r>
              <w:rPr>
                <w:rFonts w:hint="eastAsia" w:ascii="宋体" w:hAnsi="宋体" w:cs="微软雅黑"/>
                <w:vertAlign w:val="baseline"/>
                <w:lang w:val="en-US" w:eastAsia="zh-CN"/>
              </w:rPr>
              <w:t>产品名称</w:t>
            </w:r>
          </w:p>
        </w:tc>
        <w:tc>
          <w:tcPr>
            <w:tcW w:w="3240" w:type="dxa"/>
            <w:shd w:val="clear" w:color="auto" w:fill="A5A5A5" w:themeFill="accent3"/>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网商银行“大山雀”系统</w:t>
            </w:r>
          </w:p>
        </w:tc>
        <w:tc>
          <w:tcPr>
            <w:tcW w:w="3318" w:type="dxa"/>
            <w:shd w:val="clear" w:color="auto" w:fill="A5A5A5" w:themeFill="accent3"/>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小云鹰数字化农业金融科技服务平台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shd w:val="clear" w:color="auto" w:fill="A5A5A5" w:themeFill="accent3"/>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产品定位</w:t>
            </w:r>
          </w:p>
        </w:tc>
        <w:tc>
          <w:tcPr>
            <w:tcW w:w="3240"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卫星风控系统</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金融科技服务平台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shd w:val="clear" w:color="auto" w:fill="A5A5A5" w:themeFill="accent3"/>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目标用户</w:t>
            </w:r>
          </w:p>
        </w:tc>
        <w:tc>
          <w:tcPr>
            <w:tcW w:w="3240" w:type="dxa"/>
          </w:tcPr>
          <w:p>
            <w:pPr>
              <w:ind w:right="17"/>
              <w:jc w:val="center"/>
              <w:rPr>
                <w:rFonts w:hint="eastAsia" w:ascii="宋体" w:hAnsi="宋体" w:cs="微软雅黑" w:eastAsiaTheme="minorEastAsia"/>
                <w:vertAlign w:val="baseline"/>
                <w:lang w:val="en-US" w:eastAsia="zh-CN"/>
              </w:rPr>
            </w:pPr>
            <w:r>
              <w:rPr>
                <w:rFonts w:hint="eastAsia" w:ascii="宋体" w:hAnsi="宋体" w:cs="微软雅黑"/>
                <w:vertAlign w:val="baseline"/>
                <w:lang w:val="en-US" w:eastAsia="zh-CN"/>
              </w:rPr>
              <w:t>有贷款需求的农民</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有对农民发放贷款、保险等金融服务意愿的金融机构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64" w:type="dxa"/>
            <w:shd w:val="clear" w:color="auto" w:fill="A5A5A5" w:themeFill="accent3"/>
          </w:tcPr>
          <w:p>
            <w:pPr>
              <w:ind w:right="17"/>
              <w:jc w:val="center"/>
              <w:rPr>
                <w:rFonts w:hint="eastAsia" w:ascii="宋体" w:hAnsi="宋体" w:cs="微软雅黑" w:eastAsiaTheme="minorEastAsia"/>
                <w:vertAlign w:val="baseline"/>
                <w:lang w:val="en-US" w:eastAsia="zh-CN"/>
              </w:rPr>
            </w:pPr>
            <w:r>
              <w:rPr>
                <w:rFonts w:hint="eastAsia" w:ascii="宋体" w:hAnsi="宋体" w:cs="微软雅黑"/>
                <w:vertAlign w:val="baseline"/>
                <w:lang w:val="en-US" w:eastAsia="zh-CN"/>
              </w:rPr>
              <w:t>主要功能</w:t>
            </w:r>
          </w:p>
        </w:tc>
        <w:tc>
          <w:tcPr>
            <w:tcW w:w="3240"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农民圈出土地，银行根据卫星遥感技术测算的土地面积、预测收成等状况为农民发放贷款</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金融机构在小云鹰系统上传目标客户的相关数据，后台通过农业遥感大数据+机器学习联合风控模型给出风险评级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964" w:type="dxa"/>
            <w:vMerge w:val="restart"/>
            <w:shd w:val="clear" w:color="auto" w:fill="A5A5A5" w:themeFill="accent3"/>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特色功能对比</w:t>
            </w:r>
          </w:p>
        </w:tc>
        <w:tc>
          <w:tcPr>
            <w:tcW w:w="3240"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大山雀系统通过调用支付宝的地图功能，农民在支付宝中圈出自己农田面积，卫星遥感技术远程分析获取相关数据</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小云鹰平台为合作金融机构提供百度地图接口，智慧调取卫星影像并提供圈地服务。通过与农民个人信息交叉验证确保数据可信度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vMerge w:val="continue"/>
            <w:shd w:val="clear" w:color="auto" w:fill="A5A5A5" w:themeFill="accent3"/>
          </w:tcPr>
          <w:p>
            <w:pPr>
              <w:ind w:right="17"/>
              <w:jc w:val="center"/>
              <w:rPr>
                <w:rFonts w:hint="eastAsia" w:ascii="宋体" w:hAnsi="宋体" w:cs="微软雅黑"/>
                <w:vertAlign w:val="baseline"/>
                <w:lang w:val="en-US" w:eastAsia="zh-CN"/>
              </w:rPr>
            </w:pPr>
          </w:p>
        </w:tc>
        <w:tc>
          <w:tcPr>
            <w:tcW w:w="3240" w:type="dxa"/>
          </w:tcPr>
          <w:p>
            <w:pPr>
              <w:ind w:right="17"/>
              <w:jc w:val="center"/>
              <w:rPr>
                <w:rFonts w:hint="eastAsia" w:ascii="宋体" w:hAnsi="宋体" w:cs="微软雅黑"/>
                <w:vertAlign w:val="baseline"/>
                <w:lang w:val="en-US" w:eastAsia="zh-CN"/>
              </w:rPr>
            </w:pPr>
            <w:r>
              <w:rPr>
                <w:rFonts w:hint="eastAsia" w:ascii="宋体" w:hAnsi="宋体" w:cs="微软雅黑"/>
                <w:vertAlign w:val="baseline"/>
                <w:lang w:val="en-US" w:eastAsia="zh-CN"/>
              </w:rPr>
              <w:t>结合气候、行业景气度等情况，通过几十个风控模型，就可以预估产量和价值，从而向农户提供额度与合理的还款周期。</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通过农业遥感大数据与计算机视觉、机器学习技术结合，通过联合风控模型给出目标客户参考风险评级和参考借贷额度与还款周期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vMerge w:val="continue"/>
            <w:shd w:val="clear" w:color="auto" w:fill="A5A5A5" w:themeFill="accent3"/>
          </w:tcPr>
          <w:p>
            <w:pPr>
              <w:ind w:right="17"/>
              <w:jc w:val="center"/>
              <w:rPr>
                <w:rFonts w:hint="eastAsia" w:ascii="宋体" w:hAnsi="宋体" w:cs="微软雅黑"/>
                <w:vertAlign w:val="baseline"/>
              </w:rPr>
            </w:pPr>
          </w:p>
        </w:tc>
        <w:tc>
          <w:tcPr>
            <w:tcW w:w="3240"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无保险相关业务功能</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提供保险评估业务，通过遥感和气候信息联合预测智能生成参考保费，实时监测和显示目标客户受灾情况，提供灾情导致的减产分析，实现智能理赔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shd w:val="clear" w:color="auto" w:fill="A5A5A5" w:themeFill="accent3"/>
          </w:tcPr>
          <w:p>
            <w:pPr>
              <w:ind w:right="17"/>
              <w:jc w:val="center"/>
              <w:rPr>
                <w:rFonts w:hint="eastAsia" w:ascii="宋体" w:hAnsi="宋体" w:cs="微软雅黑" w:eastAsiaTheme="minorEastAsia"/>
                <w:vertAlign w:val="baseline"/>
                <w:lang w:val="en-US" w:eastAsia="zh-CN"/>
              </w:rPr>
            </w:pPr>
            <w:r>
              <w:rPr>
                <w:rFonts w:hint="eastAsia" w:ascii="宋体" w:hAnsi="宋体" w:cs="微软雅黑"/>
                <w:vertAlign w:val="baseline"/>
                <w:lang w:val="en-US" w:eastAsia="zh-CN"/>
              </w:rPr>
              <w:t>结论</w:t>
            </w:r>
          </w:p>
        </w:tc>
        <w:tc>
          <w:tcPr>
            <w:tcW w:w="3240" w:type="dxa"/>
          </w:tcPr>
          <w:p>
            <w:pPr>
              <w:ind w:right="17"/>
              <w:jc w:val="center"/>
              <w:rPr>
                <w:rFonts w:hint="default" w:ascii="宋体" w:hAnsi="宋体" w:cs="微软雅黑"/>
                <w:vertAlign w:val="baseline"/>
                <w:lang w:val="en-US" w:eastAsia="zh-CN"/>
              </w:rPr>
            </w:pPr>
            <w:r>
              <w:rPr>
                <w:rFonts w:hint="eastAsia" w:ascii="宋体" w:hAnsi="宋体" w:cs="微软雅黑"/>
                <w:vertAlign w:val="baseline"/>
                <w:lang w:val="en-US" w:eastAsia="zh-CN"/>
              </w:rPr>
              <w:t>“大山雀”作为网商银行内嵌式风控系统，为农民申请信贷提供了卫星遥感技术支持，简化农村信贷申请流程</w:t>
            </w:r>
          </w:p>
        </w:tc>
        <w:tc>
          <w:tcPr>
            <w:tcW w:w="3318" w:type="dxa"/>
          </w:tcPr>
          <w:p>
            <w:pPr>
              <w:ind w:right="17"/>
              <w:jc w:val="center"/>
              <w:rPr>
                <w:rFonts w:hint="default" w:ascii="宋体" w:hAnsi="宋体" w:cs="微软雅黑" w:eastAsiaTheme="minorEastAsia"/>
                <w:vertAlign w:val="baseline"/>
                <w:lang w:val="en-US" w:eastAsia="zh-CN"/>
              </w:rPr>
            </w:pPr>
            <w:r>
              <w:rPr>
                <w:rFonts w:hint="eastAsia" w:ascii="宋体" w:hAnsi="宋体" w:cs="微软雅黑"/>
                <w:vertAlign w:val="baseline"/>
                <w:lang w:val="en-US" w:eastAsia="zh-CN"/>
              </w:rPr>
              <w:t>小云鹰平台本质上是一款面向金融机构的专家系统，利用合作金融机构提供的有关数据+平台自身遥感农业大数据技术，简化金融机构面向农村弱信用群体的信用评估流程，给出可靠风险评估方案</w:t>
            </w:r>
          </w:p>
        </w:tc>
      </w:tr>
    </w:tbl>
    <w:p>
      <w:pPr>
        <w:pStyle w:val="12"/>
        <w:spacing w:before="62" w:after="62"/>
        <w:ind w:left="0" w:leftChars="0" w:firstLine="0" w:firstLineChars="0"/>
      </w:pPr>
    </w:p>
    <w:p>
      <w:pPr>
        <w:pStyle w:val="4"/>
        <w:bidi w:val="0"/>
      </w:pPr>
      <w:bookmarkStart w:id="8" w:name="_Toc100650895"/>
      <w:bookmarkStart w:id="9" w:name="_Toc19651"/>
      <w:r>
        <w:rPr>
          <w:rFonts w:hint="eastAsia"/>
        </w:rPr>
        <w:t>2</w:t>
      </w:r>
      <w:r>
        <w:t>.</w:t>
      </w:r>
      <w:r>
        <w:rPr>
          <w:rFonts w:hint="eastAsia"/>
          <w:lang w:val="en-US" w:eastAsia="zh-CN"/>
        </w:rPr>
        <w:t>2.</w:t>
      </w:r>
      <w:r>
        <w:t xml:space="preserve">3 </w:t>
      </w:r>
      <w:r>
        <w:rPr>
          <w:rFonts w:hint="eastAsia"/>
        </w:rPr>
        <w:t>本作品要解决的痛点问题</w:t>
      </w:r>
      <w:bookmarkEnd w:id="8"/>
      <w:bookmarkEnd w:id="9"/>
    </w:p>
    <w:p>
      <w:pPr>
        <w:pStyle w:val="12"/>
        <w:ind w:left="0" w:leftChars="0" w:firstLine="0" w:firstLineChars="0"/>
        <w:jc w:val="center"/>
        <w:rPr>
          <w:rFonts w:hint="default" w:eastAsia="宋体"/>
          <w:lang w:val="en-US" w:eastAsia="zh-CN"/>
        </w:rPr>
      </w:pPr>
      <w:r>
        <w:rPr>
          <w:rFonts w:hint="eastAsia"/>
          <w:sz w:val="15"/>
          <w:szCs w:val="15"/>
          <w:lang w:val="en-US" w:eastAsia="zh-CN"/>
        </w:rPr>
        <w:t>表2-2 用户痛点及解决方案</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4261" w:type="dxa"/>
            <w:shd w:val="clear" w:color="auto" w:fill="7F7F7F" w:themeFill="text1" w:themeFillTint="7F"/>
          </w:tcPr>
          <w:p>
            <w:pPr>
              <w:ind w:right="17"/>
              <w:jc w:val="center"/>
              <w:rPr>
                <w:rFonts w:hint="default" w:ascii="宋体" w:hAnsi="宋体" w:cs="微软雅黑"/>
                <w:vertAlign w:val="baseline"/>
                <w:lang w:val="en-US" w:eastAsia="zh-CN"/>
              </w:rPr>
            </w:pPr>
            <w:r>
              <w:rPr>
                <w:rFonts w:hint="eastAsia" w:ascii="宋体" w:hAnsi="宋体" w:cs="微软雅黑"/>
                <w:vertAlign w:val="baseline"/>
                <w:lang w:val="en-US" w:eastAsia="zh-CN"/>
              </w:rPr>
              <w:t>用户痛点</w:t>
            </w:r>
          </w:p>
        </w:tc>
        <w:tc>
          <w:tcPr>
            <w:tcW w:w="4261" w:type="dxa"/>
            <w:shd w:val="clear" w:color="auto" w:fill="7F7F7F" w:themeFill="text1" w:themeFillTint="7F"/>
          </w:tcPr>
          <w:p>
            <w:pPr>
              <w:ind w:right="17"/>
              <w:jc w:val="center"/>
              <w:rPr>
                <w:rFonts w:hint="default" w:ascii="宋体" w:hAnsi="宋体" w:cs="微软雅黑"/>
                <w:vertAlign w:val="baseline"/>
                <w:lang w:val="en-US" w:eastAsia="zh-CN"/>
              </w:rPr>
            </w:pPr>
            <w:r>
              <w:rPr>
                <w:rFonts w:hint="eastAsia" w:ascii="宋体" w:hAnsi="宋体" w:cs="微软雅黑"/>
                <w:vertAlign w:val="baseline"/>
                <w:lang w:val="en-US" w:eastAsia="zh-CN"/>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right="17"/>
              <w:rPr>
                <w:rFonts w:hint="default" w:ascii="宋体" w:hAnsi="宋体" w:cs="微软雅黑"/>
                <w:vertAlign w:val="baseline"/>
                <w:lang w:val="en-US" w:eastAsia="zh-CN"/>
              </w:rPr>
            </w:pPr>
            <w:r>
              <w:rPr>
                <w:rFonts w:hint="eastAsia" w:ascii="宋体" w:hAnsi="宋体" w:cs="微软雅黑"/>
                <w:vertAlign w:val="baseline"/>
                <w:lang w:val="en-US" w:eastAsia="zh-CN"/>
              </w:rPr>
              <w:t>农民资产多为非标的资源性资产，且农村土地流转状况复杂、农作物生长有不确定性，金融机构采用传统人力放贷成本过高</w:t>
            </w:r>
          </w:p>
        </w:tc>
        <w:tc>
          <w:tcPr>
            <w:tcW w:w="4261" w:type="dxa"/>
          </w:tcPr>
          <w:p>
            <w:pPr>
              <w:ind w:right="17"/>
              <w:rPr>
                <w:rFonts w:hint="default" w:ascii="宋体" w:hAnsi="宋体" w:cs="微软雅黑"/>
                <w:vertAlign w:val="baseline"/>
                <w:lang w:val="en-US" w:eastAsia="zh-CN"/>
              </w:rPr>
            </w:pPr>
            <w:r>
              <w:rPr>
                <w:rFonts w:hint="eastAsia" w:ascii="宋体" w:hAnsi="宋体" w:cs="微软雅黑"/>
                <w:vertAlign w:val="baseline"/>
                <w:lang w:val="en-US" w:eastAsia="zh-CN"/>
              </w:rPr>
              <w:t>小云鹰平台通过基于计算机视觉和机器学习的遥感农业大数据新应用，</w:t>
            </w:r>
            <w:r>
              <w:rPr>
                <w:rFonts w:hint="eastAsia"/>
              </w:rPr>
              <w:t>通过向银行提供生产数据以及预估产量解决信息不对称的问题，开辟新型借贷模式，打破家庭农场因资源性资产无法进行抵押贷款从而融资困难的僵化局面。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right="17"/>
              <w:rPr>
                <w:rFonts w:hint="default" w:ascii="宋体" w:hAnsi="宋体" w:cs="微软雅黑"/>
                <w:vertAlign w:val="baseline"/>
                <w:lang w:val="en-US" w:eastAsia="zh-CN"/>
              </w:rPr>
            </w:pPr>
            <w:r>
              <w:rPr>
                <w:rFonts w:hint="eastAsia" w:ascii="宋体" w:hAnsi="宋体" w:cs="微软雅黑"/>
                <w:vertAlign w:val="baseline"/>
                <w:lang w:val="en-US" w:eastAsia="zh-CN"/>
              </w:rPr>
              <w:t>由于农村土地和作物生长状况复杂性，保险机构在农业保险上的市场难以打开，缺少高效手段获得农业生产端数据</w:t>
            </w:r>
          </w:p>
        </w:tc>
        <w:tc>
          <w:tcPr>
            <w:tcW w:w="4261" w:type="dxa"/>
          </w:tcPr>
          <w:p>
            <w:pPr>
              <w:ind w:right="17"/>
              <w:rPr>
                <w:rFonts w:hint="eastAsia" w:ascii="宋体" w:hAnsi="宋体" w:cs="微软雅黑"/>
                <w:vertAlign w:val="baseline"/>
                <w:lang w:val="en-US" w:eastAsia="zh-CN"/>
              </w:rPr>
            </w:pPr>
            <w:r>
              <w:rPr>
                <w:rFonts w:hint="eastAsia"/>
              </w:rPr>
              <w:t>通过遥感</w:t>
            </w:r>
            <w:r>
              <w:rPr>
                <w:rFonts w:hint="eastAsia"/>
                <w:lang w:val="en-US" w:eastAsia="zh-CN"/>
              </w:rPr>
              <w:t>农业大数据</w:t>
            </w:r>
            <w:r>
              <w:rPr>
                <w:rFonts w:hint="eastAsia"/>
              </w:rPr>
              <w:t>和以预估产量投保相结合的金融模式创新，旨在让农村客户的土地、农作物等不易估值的资产，发挥其最大价值，为农村客户的信用评价增添助力，同时极大提升农村理财产品的保险理赔效率，减少人力成本，实现</w:t>
            </w:r>
            <w:r>
              <w:rPr>
                <w:rFonts w:hint="eastAsia"/>
                <w:lang w:val="en-US" w:eastAsia="zh-CN"/>
              </w:rPr>
              <w:t>金融机构</w:t>
            </w:r>
            <w:r>
              <w:rPr>
                <w:rFonts w:hint="eastAsia"/>
              </w:rPr>
              <w:t>和农业经营个体的共赢。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right="17"/>
              <w:rPr>
                <w:rFonts w:hint="default" w:ascii="宋体" w:hAnsi="宋体" w:cs="微软雅黑"/>
                <w:vertAlign w:val="baseline"/>
                <w:lang w:val="en-US" w:eastAsia="zh-CN"/>
              </w:rPr>
            </w:pPr>
            <w:r>
              <w:rPr>
                <w:rFonts w:hint="eastAsia" w:ascii="宋体" w:hAnsi="宋体" w:cs="微软雅黑"/>
                <w:vertAlign w:val="baseline"/>
                <w:lang w:val="en-US" w:eastAsia="zh-CN"/>
              </w:rPr>
              <w:t>农作物生产与天气挂钩，天气等因素具有随机性，传统金融机构缺少手段对农村生产状况进行持续监测，难以掌握贷后信息和保险理赔信息，导致金融服务无法穿透农业生产端的数据壁垒</w:t>
            </w:r>
          </w:p>
        </w:tc>
        <w:tc>
          <w:tcPr>
            <w:tcW w:w="4261" w:type="dxa"/>
          </w:tcPr>
          <w:p>
            <w:pPr>
              <w:ind w:right="17"/>
              <w:rPr>
                <w:rFonts w:hint="eastAsia" w:ascii="宋体" w:hAnsi="宋体" w:cs="微软雅黑"/>
                <w:vertAlign w:val="baseline"/>
                <w:lang w:val="en-US" w:eastAsia="zh-CN"/>
              </w:rPr>
            </w:pPr>
            <w:r>
              <w:rPr>
                <w:rFonts w:hint="eastAsia"/>
              </w:rPr>
              <w:t>通过</w:t>
            </w:r>
            <w:r>
              <w:rPr>
                <w:rFonts w:hint="eastAsia"/>
                <w:lang w:val="en-US" w:eastAsia="zh-CN"/>
              </w:rPr>
              <w:t>遥感农业大数据</w:t>
            </w:r>
            <w:r>
              <w:rPr>
                <w:rFonts w:hint="eastAsia"/>
              </w:rPr>
              <w:t>协助</w:t>
            </w:r>
            <w:r>
              <w:rPr>
                <w:rFonts w:hint="eastAsia"/>
                <w:lang w:val="en-US" w:eastAsia="zh-CN"/>
              </w:rPr>
              <w:t>金融机构</w:t>
            </w:r>
            <w:r>
              <w:rPr>
                <w:rFonts w:hint="eastAsia"/>
              </w:rPr>
              <w:t>采集生产端数据，构建农业生产端数据库，简化实</w:t>
            </w:r>
            <w:r>
              <w:rPr>
                <w:rFonts w:hint="eastAsia"/>
                <w:lang w:val="en-US" w:eastAsia="zh-CN"/>
              </w:rPr>
              <w:t>地</w:t>
            </w:r>
            <w:r>
              <w:rPr>
                <w:rFonts w:hint="eastAsia"/>
              </w:rPr>
              <w:t>调研过程。同时能够实时监测和更新农田数据信息，为</w:t>
            </w:r>
            <w:r>
              <w:rPr>
                <w:rFonts w:hint="eastAsia"/>
                <w:lang w:val="en-US" w:eastAsia="zh-CN"/>
              </w:rPr>
              <w:t>金融机构</w:t>
            </w:r>
            <w:r>
              <w:rPr>
                <w:rFonts w:hint="eastAsia"/>
              </w:rPr>
              <w:t>把握投保农田的基本信息以及跟进农田经营状况提供有力保障。以预估作物产量从而给出参考保额的方式为</w:t>
            </w:r>
            <w:r>
              <w:rPr>
                <w:rFonts w:hint="eastAsia"/>
                <w:lang w:val="en-US" w:eastAsia="zh-CN"/>
              </w:rPr>
              <w:t>金融机构</w:t>
            </w:r>
            <w:r>
              <w:rPr>
                <w:rFonts w:hint="eastAsia"/>
              </w:rPr>
              <w:t>进行投保提供有效参考，助力</w:t>
            </w:r>
            <w:r>
              <w:rPr>
                <w:rFonts w:hint="eastAsia"/>
                <w:lang w:val="en-US" w:eastAsia="zh-CN"/>
              </w:rPr>
              <w:t>金融机构</w:t>
            </w:r>
            <w:r>
              <w:rPr>
                <w:rFonts w:hint="eastAsia"/>
              </w:rPr>
              <w:t>在因技术和数据壁垒尚处于空白阶段却蕴含广阔金融市场的农业领域抢得市场。</w:t>
            </w:r>
          </w:p>
        </w:tc>
      </w:tr>
    </w:tbl>
    <w:p>
      <w:pPr>
        <w:pStyle w:val="3"/>
        <w:bidi w:val="0"/>
        <w:rPr>
          <w:rFonts w:hint="eastAsia"/>
        </w:rPr>
      </w:pPr>
      <w:r>
        <w:rPr>
          <w:rFonts w:hint="eastAsia"/>
          <w:lang w:val="en-US" w:eastAsia="zh-CN"/>
        </w:rPr>
        <w:t>2.3</w:t>
      </w:r>
      <w:r>
        <w:rPr>
          <w:rFonts w:hint="eastAsia"/>
        </w:rPr>
        <w:t>运行环境</w:t>
      </w:r>
    </w:p>
    <w:tbl>
      <w:tblPr>
        <w:tblStyle w:val="6"/>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2458"/>
        <w:gridCol w:w="124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FFCC99"/>
          </w:tcPr>
          <w:p>
            <w:pPr>
              <w:jc w:val="center"/>
              <w:rPr>
                <w:rFonts w:ascii="Arial Unicode MS" w:hAnsi="Arial Unicode MS" w:eastAsia="新宋体"/>
                <w:b/>
                <w:sz w:val="20"/>
                <w:szCs w:val="20"/>
              </w:rPr>
            </w:pPr>
          </w:p>
        </w:tc>
        <w:tc>
          <w:tcPr>
            <w:tcW w:w="2458" w:type="dxa"/>
            <w:shd w:val="clear" w:color="auto" w:fill="FFCC99"/>
          </w:tcPr>
          <w:p>
            <w:pPr>
              <w:jc w:val="center"/>
              <w:rPr>
                <w:rFonts w:ascii="Arial Unicode MS" w:hAnsi="Arial Unicode MS"/>
                <w:b/>
                <w:sz w:val="20"/>
                <w:szCs w:val="20"/>
              </w:rPr>
            </w:pPr>
            <w:r>
              <w:rPr>
                <w:rFonts w:hint="eastAsia" w:ascii="Arial Unicode MS" w:hAnsi="Arial Unicode MS" w:cs="宋体"/>
                <w:b/>
                <w:sz w:val="20"/>
                <w:szCs w:val="20"/>
              </w:rPr>
              <w:t>名称</w:t>
            </w:r>
          </w:p>
        </w:tc>
        <w:tc>
          <w:tcPr>
            <w:tcW w:w="1248" w:type="dxa"/>
            <w:shd w:val="clear" w:color="auto" w:fill="FFCC99"/>
          </w:tcPr>
          <w:p>
            <w:pPr>
              <w:jc w:val="center"/>
              <w:rPr>
                <w:rFonts w:ascii="Arial Unicode MS" w:hAnsi="Arial Unicode MS"/>
                <w:b/>
                <w:sz w:val="20"/>
                <w:szCs w:val="20"/>
              </w:rPr>
            </w:pPr>
            <w:r>
              <w:rPr>
                <w:rFonts w:hint="eastAsia" w:ascii="Arial Unicode MS" w:hAnsi="Arial Unicode MS" w:cs="宋体"/>
                <w:b/>
                <w:sz w:val="20"/>
                <w:szCs w:val="20"/>
              </w:rPr>
              <w:t>版本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vMerge w:val="restart"/>
          </w:tcPr>
          <w:p>
            <w:pPr>
              <w:jc w:val="center"/>
              <w:rPr>
                <w:rFonts w:hint="default" w:ascii="Tahoma" w:hAnsi="Tahoma" w:eastAsiaTheme="minorEastAsia"/>
                <w:sz w:val="20"/>
                <w:szCs w:val="20"/>
                <w:lang w:val="en-US" w:eastAsia="zh-CN"/>
              </w:rPr>
            </w:pPr>
            <w:r>
              <w:rPr>
                <w:rFonts w:hint="eastAsia" w:ascii="Tahoma" w:hAnsi="Tahoma"/>
                <w:sz w:val="20"/>
                <w:szCs w:val="20"/>
                <w:lang w:val="en-US" w:eastAsia="zh-CN"/>
              </w:rPr>
              <w:t>后端</w:t>
            </w:r>
          </w:p>
        </w:tc>
        <w:tc>
          <w:tcPr>
            <w:tcW w:w="2458" w:type="dxa"/>
          </w:tcPr>
          <w:p>
            <w:pPr>
              <w:jc w:val="center"/>
              <w:rPr>
                <w:rFonts w:hint="eastAsia" w:ascii="Tahoma" w:hAnsi="Tahoma"/>
                <w:sz w:val="20"/>
                <w:szCs w:val="20"/>
                <w:lang w:val="en-US" w:eastAsia="zh-CN"/>
              </w:rPr>
            </w:pPr>
            <w:r>
              <w:rPr>
                <w:rFonts w:hint="eastAsia" w:ascii="Tahoma" w:hAnsi="Tahoma"/>
                <w:sz w:val="20"/>
                <w:szCs w:val="20"/>
                <w:lang w:val="en-US" w:eastAsia="zh-CN"/>
              </w:rPr>
              <w:t>Python</w:t>
            </w:r>
          </w:p>
          <w:p>
            <w:pPr>
              <w:jc w:val="center"/>
              <w:rPr>
                <w:rFonts w:hint="eastAsia" w:ascii="Tahoma" w:hAnsi="Tahoma"/>
                <w:sz w:val="20"/>
                <w:szCs w:val="20"/>
                <w:lang w:val="en-US" w:eastAsia="zh-CN"/>
              </w:rPr>
            </w:pPr>
          </w:p>
        </w:tc>
        <w:tc>
          <w:tcPr>
            <w:tcW w:w="1248" w:type="dxa"/>
          </w:tcPr>
          <w:p>
            <w:pPr>
              <w:jc w:val="center"/>
              <w:rPr>
                <w:rFonts w:hint="default" w:ascii="Tahoma" w:hAnsi="Tahoma" w:eastAsiaTheme="minorEastAsia"/>
                <w:sz w:val="20"/>
                <w:szCs w:val="20"/>
                <w:lang w:val="en-US" w:eastAsia="zh-CN"/>
              </w:rPr>
            </w:pPr>
            <w:r>
              <w:rPr>
                <w:rFonts w:hint="eastAsia" w:ascii="Tahoma" w:hAnsi="Tahoma"/>
                <w:sz w:val="20"/>
                <w:szCs w:val="20"/>
                <w:lang w:val="en-US" w:eastAsia="zh-CN"/>
              </w:rPr>
              <w:t>Python3.7及以上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vMerge w:val="continue"/>
            <w:tcBorders/>
          </w:tcPr>
          <w:p>
            <w:pPr>
              <w:jc w:val="center"/>
              <w:rPr>
                <w:rFonts w:hint="eastAsia" w:ascii="Tahoma" w:hAnsi="Tahoma"/>
                <w:sz w:val="20"/>
                <w:szCs w:val="20"/>
                <w:lang w:val="en-US" w:eastAsia="zh-CN"/>
              </w:rPr>
            </w:pPr>
          </w:p>
        </w:tc>
        <w:tc>
          <w:tcPr>
            <w:tcW w:w="2458" w:type="dxa"/>
          </w:tcPr>
          <w:p>
            <w:pPr>
              <w:jc w:val="center"/>
              <w:rPr>
                <w:rFonts w:hint="default" w:ascii="Tahoma" w:hAnsi="Tahoma"/>
                <w:sz w:val="20"/>
                <w:szCs w:val="20"/>
                <w:lang w:val="en-US" w:eastAsia="zh-CN"/>
              </w:rPr>
            </w:pPr>
            <w:r>
              <w:rPr>
                <w:rFonts w:hint="eastAsia" w:ascii="Tahoma" w:hAnsi="Tahoma"/>
                <w:sz w:val="20"/>
                <w:szCs w:val="20"/>
                <w:lang w:val="en-US" w:eastAsia="zh-CN"/>
              </w:rPr>
              <w:t>SSM</w:t>
            </w:r>
          </w:p>
        </w:tc>
        <w:tc>
          <w:tcPr>
            <w:tcW w:w="1248" w:type="dxa"/>
          </w:tcPr>
          <w:p>
            <w:pPr>
              <w:jc w:val="center"/>
              <w:rPr>
                <w:rFonts w:hint="eastAsia" w:ascii="Tahoma" w:hAnsi="Tahoma"/>
                <w:sz w:val="20"/>
                <w:szCs w:val="20"/>
                <w:lang w:val="en-US" w:eastAsia="zh-CN"/>
              </w:rPr>
            </w:pPr>
            <w:r>
              <w:rPr>
                <w:rFonts w:hint="eastAsia" w:ascii="宋体" w:hAnsi="宋体" w:eastAsia="宋体" w:cs="宋体"/>
                <w:lang w:val="en-US" w:eastAsia="zh-CN"/>
              </w:rPr>
              <w:t>IDEA2021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jc w:val="center"/>
              <w:rPr>
                <w:rFonts w:ascii="Tahoma" w:hAnsi="Tahoma"/>
                <w:sz w:val="20"/>
                <w:szCs w:val="20"/>
              </w:rPr>
            </w:pPr>
            <w:r>
              <w:rPr>
                <w:rFonts w:hint="eastAsia" w:ascii="Tahoma" w:hAnsi="Tahoma"/>
                <w:sz w:val="20"/>
                <w:szCs w:val="20"/>
              </w:rPr>
              <w:t>数据库平台</w:t>
            </w:r>
          </w:p>
        </w:tc>
        <w:tc>
          <w:tcPr>
            <w:tcW w:w="2458" w:type="dxa"/>
          </w:tcPr>
          <w:p>
            <w:pPr>
              <w:jc w:val="center"/>
              <w:rPr>
                <w:rFonts w:hint="default" w:ascii="Tahoma" w:hAnsi="Tahoma" w:eastAsiaTheme="minorEastAsia"/>
                <w:sz w:val="20"/>
                <w:szCs w:val="20"/>
                <w:lang w:val="en-US" w:eastAsia="zh-CN"/>
              </w:rPr>
            </w:pPr>
            <w:r>
              <w:rPr>
                <w:rFonts w:hint="eastAsia" w:ascii="Tahoma" w:hAnsi="Tahoma"/>
                <w:sz w:val="20"/>
                <w:szCs w:val="20"/>
                <w:lang w:val="en-US" w:eastAsia="zh-CN"/>
              </w:rPr>
              <w:t>Redis、Mysql</w:t>
            </w:r>
          </w:p>
        </w:tc>
        <w:tc>
          <w:tcPr>
            <w:tcW w:w="1248" w:type="dxa"/>
          </w:tcPr>
          <w:p>
            <w:pPr>
              <w:jc w:val="center"/>
              <w:rPr>
                <w:rFonts w:ascii="Tahoma" w:hAnsi="Tahoma"/>
                <w:sz w:val="20"/>
                <w:szCs w:val="20"/>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196" w:type="dxa"/>
          </w:tcPr>
          <w:p>
            <w:pPr>
              <w:jc w:val="center"/>
              <w:rPr>
                <w:rFonts w:hint="eastAsia" w:ascii="Tahoma" w:hAnsi="Tahoma" w:eastAsiaTheme="minorEastAsia"/>
                <w:sz w:val="20"/>
                <w:szCs w:val="20"/>
                <w:lang w:eastAsia="zh-CN"/>
              </w:rPr>
            </w:pPr>
            <w:r>
              <w:rPr>
                <w:rFonts w:hint="eastAsia" w:ascii="Tahoma" w:hAnsi="Tahoma" w:cs="宋体"/>
                <w:sz w:val="20"/>
                <w:szCs w:val="20"/>
                <w:lang w:val="en-US" w:eastAsia="zh-CN"/>
              </w:rPr>
              <w:t>前端</w:t>
            </w:r>
          </w:p>
        </w:tc>
        <w:tc>
          <w:tcPr>
            <w:tcW w:w="2458" w:type="dxa"/>
          </w:tcPr>
          <w:p>
            <w:pPr>
              <w:jc w:val="center"/>
              <w:rPr>
                <w:rFonts w:hint="default" w:ascii="Tahoma" w:hAnsi="Tahoma" w:eastAsiaTheme="minorEastAsia"/>
                <w:sz w:val="20"/>
                <w:szCs w:val="20"/>
                <w:lang w:val="en-US" w:eastAsia="zh-CN"/>
              </w:rPr>
            </w:pPr>
            <w:r>
              <w:rPr>
                <w:rFonts w:hint="eastAsia" w:ascii="Tahoma" w:hAnsi="Tahoma"/>
                <w:sz w:val="20"/>
                <w:szCs w:val="20"/>
                <w:lang w:val="en-US" w:eastAsia="zh-CN"/>
              </w:rPr>
              <w:t>VUE</w:t>
            </w:r>
          </w:p>
        </w:tc>
        <w:tc>
          <w:tcPr>
            <w:tcW w:w="1248" w:type="dxa"/>
          </w:tcPr>
          <w:p>
            <w:pPr>
              <w:jc w:val="center"/>
              <w:rPr>
                <w:rFonts w:hint="eastAsia" w:ascii="Tahoma" w:hAnsi="Tahoma"/>
                <w:sz w:val="20"/>
                <w:szCs w:val="20"/>
              </w:rPr>
            </w:pPr>
            <w:r>
              <w:rPr>
                <w:rFonts w:hint="eastAsia" w:ascii="宋体" w:hAnsi="宋体" w:eastAsia="宋体" w:cs="宋体"/>
                <w:lang w:val="en-US" w:eastAsia="zh-CN"/>
              </w:rPr>
              <w:t>NodeJS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jc w:val="center"/>
              <w:rPr>
                <w:rFonts w:ascii="Tahoma" w:hAnsi="Tahoma"/>
                <w:sz w:val="20"/>
                <w:szCs w:val="20"/>
              </w:rPr>
            </w:pPr>
            <w:r>
              <w:rPr>
                <w:rFonts w:hint="eastAsia" w:ascii="Tahoma" w:hAnsi="Tahoma" w:cs="宋体"/>
                <w:sz w:val="20"/>
                <w:szCs w:val="20"/>
              </w:rPr>
              <w:t>客户端软件</w:t>
            </w:r>
          </w:p>
        </w:tc>
        <w:tc>
          <w:tcPr>
            <w:tcW w:w="2458" w:type="dxa"/>
          </w:tcPr>
          <w:p>
            <w:pPr>
              <w:jc w:val="center"/>
              <w:rPr>
                <w:rFonts w:hint="default" w:ascii="Tahoma" w:hAnsi="Tahoma" w:eastAsiaTheme="minorEastAsia"/>
                <w:sz w:val="20"/>
                <w:szCs w:val="20"/>
                <w:lang w:val="en-US" w:eastAsia="zh-CN"/>
              </w:rPr>
            </w:pPr>
            <w:r>
              <w:rPr>
                <w:rFonts w:hint="eastAsia" w:ascii="Tahoma" w:hAnsi="Tahoma"/>
                <w:sz w:val="20"/>
                <w:szCs w:val="20"/>
                <w:lang w:val="en-US" w:eastAsia="zh-CN"/>
              </w:rPr>
              <w:t>无</w:t>
            </w:r>
          </w:p>
        </w:tc>
        <w:tc>
          <w:tcPr>
            <w:tcW w:w="1248" w:type="dxa"/>
          </w:tcPr>
          <w:p>
            <w:pPr>
              <w:jc w:val="center"/>
              <w:rPr>
                <w:rFonts w:hint="eastAsia" w:ascii="Tahoma" w:hAnsi="Tahoma"/>
                <w:sz w:val="20"/>
                <w:szCs w:val="20"/>
              </w:rPr>
            </w:pPr>
          </w:p>
        </w:tc>
      </w:tr>
    </w:tbl>
    <w:p>
      <w:pPr>
        <w:rPr>
          <w:rFonts w:hint="eastAsia"/>
        </w:rPr>
      </w:pPr>
    </w:p>
    <w:p>
      <w:pPr>
        <w:pStyle w:val="3"/>
        <w:bidi w:val="0"/>
      </w:pPr>
      <w:r>
        <w:rPr>
          <w:rFonts w:hint="eastAsia"/>
          <w:lang w:val="en-US" w:eastAsia="zh-CN"/>
        </w:rPr>
        <w:t>2.4</w:t>
      </w:r>
      <w:r>
        <w:rPr>
          <w:rFonts w:hint="eastAsia"/>
        </w:rPr>
        <w:t>需求规定</w:t>
      </w:r>
    </w:p>
    <w:p>
      <w:pPr>
        <w:ind w:left="7" w:right="17" w:firstLine="480"/>
        <w:rPr>
          <w:rFonts w:hint="eastAsia" w:ascii="宋体" w:hAnsi="宋体" w:eastAsia="宋体" w:cs="宋体"/>
          <w:lang w:val="en-US" w:eastAsia="zh-CN"/>
        </w:rPr>
      </w:pPr>
      <w:r>
        <w:rPr>
          <w:rFonts w:hint="eastAsia" w:ascii="宋体" w:hAnsi="宋体" w:eastAsia="宋体" w:cs="宋体"/>
          <w:lang w:val="en-US" w:eastAsia="zh-CN"/>
        </w:rPr>
        <w:t>以下展示核心信用评估功能实现界面：</w:t>
      </w:r>
    </w:p>
    <w:p>
      <w:pPr>
        <w:pStyle w:val="4"/>
        <w:bidi w:val="0"/>
        <w:rPr>
          <w:rFonts w:hint="eastAsia"/>
          <w:lang w:val="en-US" w:eastAsia="zh-CN"/>
        </w:rPr>
      </w:pPr>
      <w:r>
        <w:rPr>
          <w:rFonts w:hint="eastAsia"/>
          <w:lang w:val="en-US" w:eastAsia="zh-CN"/>
        </w:rPr>
        <w:t>2.4.1面向信贷申请的风险评估业务</w:t>
      </w:r>
    </w:p>
    <w:p>
      <w:pPr>
        <w:ind w:left="7" w:right="17" w:firstLine="480"/>
        <w:rPr>
          <w:rFonts w:hint="default"/>
          <w:lang w:val="en-US"/>
        </w:rPr>
      </w:pPr>
      <w:r>
        <w:rPr>
          <w:rFonts w:hint="eastAsia"/>
          <w:lang w:val="en-US" w:eastAsia="zh-CN"/>
        </w:rPr>
        <w:t>金融机构获取有贷款需求的农民的相关信息</w:t>
      </w:r>
      <w:r>
        <w:rPr>
          <w:rFonts w:hint="eastAsia"/>
        </w:rPr>
        <w:t>，</w:t>
      </w:r>
      <w:r>
        <w:rPr>
          <w:rFonts w:hint="eastAsia"/>
          <w:lang w:val="en-US" w:eastAsia="zh-CN"/>
        </w:rPr>
        <w:t>通过小云鹰平台提供的接口提交，小云鹰平台通过农民所圈土地面积与相关证明交叉验证，结合农业遥感大数据、期货市场等数据，利用后台算法进行信用评估，生成风险评级报告。</w:t>
      </w:r>
    </w:p>
    <w:p>
      <w:pPr>
        <w:widowControl w:val="0"/>
        <w:numPr>
          <w:ilvl w:val="0"/>
          <w:numId w:val="0"/>
        </w:numPr>
        <w:ind w:right="17" w:rightChars="0"/>
        <w:jc w:val="both"/>
        <w:rPr>
          <w:rFonts w:hint="default"/>
          <w:lang w:val="en-US" w:eastAsia="zh-CN"/>
        </w:rPr>
      </w:pPr>
    </w:p>
    <w:p>
      <w:pPr>
        <w:ind w:left="0" w:leftChars="0" w:right="17" w:firstLine="0" w:firstLineChars="0"/>
        <w:jc w:val="center"/>
        <w:rPr>
          <w:rFonts w:ascii="宋体" w:hAnsi="宋体" w:cs="宋体"/>
        </w:rPr>
      </w:pPr>
      <w:r>
        <w:rPr>
          <w:rFonts w:ascii="宋体" w:hAnsi="宋体" w:cs="宋体"/>
        </w:rPr>
        <w:drawing>
          <wp:inline distT="0" distB="0" distL="0" distR="0">
            <wp:extent cx="5274310" cy="2463800"/>
            <wp:effectExtent l="0" t="0" r="13970" b="5080"/>
            <wp:docPr id="52" name="图片 52" descr="E:\tencent\data\1277951424\Image\C2C\Image2\15M4Q@XTP_QA{LSVG(O8N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tencent\data\1277951424\Image\C2C\Image2\15M4Q@XTP_QA{LSVG(O8NU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463911"/>
                    </a:xfrm>
                    <a:prstGeom prst="rect">
                      <a:avLst/>
                    </a:prstGeom>
                    <a:noFill/>
                    <a:ln>
                      <a:noFill/>
                    </a:ln>
                  </pic:spPr>
                </pic:pic>
              </a:graphicData>
            </a:graphic>
          </wp:inline>
        </w:drawing>
      </w:r>
    </w:p>
    <w:p>
      <w:pPr>
        <w:ind w:left="0" w:leftChars="0" w:right="17" w:firstLine="0" w:firstLineChars="0"/>
        <w:jc w:val="center"/>
        <w:rPr>
          <w:rFonts w:hint="eastAsia"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1</w:t>
      </w:r>
      <w:r>
        <w:rPr>
          <w:rFonts w:hint="eastAsia" w:ascii="宋体" w:hAnsi="宋体" w:cs="宋体"/>
          <w:sz w:val="15"/>
          <w:szCs w:val="15"/>
        </w:rPr>
        <w:t>-</w:t>
      </w:r>
      <w:r>
        <w:rPr>
          <w:rFonts w:hint="eastAsia" w:ascii="宋体" w:hAnsi="宋体" w:cs="宋体"/>
          <w:sz w:val="15"/>
          <w:szCs w:val="15"/>
          <w:lang w:val="en-US" w:eastAsia="zh-CN"/>
        </w:rPr>
        <w:t>3</w:t>
      </w:r>
      <w:r>
        <w:rPr>
          <w:rFonts w:hint="eastAsia" w:ascii="宋体" w:hAnsi="宋体" w:cs="宋体"/>
          <w:sz w:val="15"/>
          <w:szCs w:val="15"/>
        </w:rPr>
        <w:t xml:space="preserve"> </w:t>
      </w:r>
      <w:r>
        <w:rPr>
          <w:rFonts w:hint="eastAsia" w:ascii="宋体" w:hAnsi="宋体" w:cs="宋体"/>
          <w:sz w:val="15"/>
          <w:szCs w:val="15"/>
          <w:lang w:val="en-US" w:eastAsia="zh-CN"/>
        </w:rPr>
        <w:t>农民信贷</w:t>
      </w:r>
      <w:r>
        <w:rPr>
          <w:rFonts w:hint="eastAsia" w:ascii="宋体" w:hAnsi="宋体" w:cs="宋体"/>
          <w:sz w:val="15"/>
          <w:szCs w:val="15"/>
        </w:rPr>
        <w:t>申请</w:t>
      </w:r>
      <w:r>
        <w:rPr>
          <w:rFonts w:hint="eastAsia" w:ascii="宋体" w:hAnsi="宋体" w:cs="宋体"/>
          <w:sz w:val="15"/>
          <w:szCs w:val="15"/>
          <w:lang w:val="en-US" w:eastAsia="zh-CN"/>
        </w:rPr>
        <w:t>信息</w:t>
      </w:r>
      <w:r>
        <w:rPr>
          <w:rFonts w:hint="eastAsia" w:ascii="宋体" w:hAnsi="宋体" w:cs="宋体"/>
          <w:sz w:val="15"/>
          <w:szCs w:val="15"/>
        </w:rPr>
        <w:t>视图</w:t>
      </w:r>
    </w:p>
    <w:p>
      <w:pPr>
        <w:ind w:left="0" w:leftChars="0" w:right="17" w:firstLine="0" w:firstLineChars="0"/>
        <w:jc w:val="center"/>
        <w:rPr>
          <w:rFonts w:ascii="宋体" w:hAnsi="宋体" w:cs="宋体"/>
          <w:sz w:val="15"/>
          <w:szCs w:val="15"/>
        </w:rPr>
      </w:pPr>
      <w:r>
        <w:drawing>
          <wp:inline distT="0" distB="0" distL="0" distR="0">
            <wp:extent cx="5274310" cy="2490470"/>
            <wp:effectExtent l="0" t="0" r="13970" b="8890"/>
            <wp:docPr id="54" name="图片 54" descr="E:\tencent\data\1277951424\Image\C2C\Image2\VMA}M{`Q8Q$3_P~YE2V{M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tencent\data\1277951424\Image\C2C\Image2\VMA}M{`Q8Q$3_P~YE2V{MX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491008"/>
                    </a:xfrm>
                    <a:prstGeom prst="rect">
                      <a:avLst/>
                    </a:prstGeom>
                    <a:noFill/>
                    <a:ln>
                      <a:noFill/>
                    </a:ln>
                  </pic:spPr>
                </pic:pic>
              </a:graphicData>
            </a:graphic>
          </wp:inline>
        </w:drawing>
      </w:r>
    </w:p>
    <w:p>
      <w:pPr>
        <w:ind w:left="0" w:leftChars="0" w:right="17" w:firstLine="0" w:firstLineChars="0"/>
        <w:jc w:val="center"/>
        <w:rPr>
          <w:rFonts w:hint="eastAsia"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1</w:t>
      </w:r>
      <w:r>
        <w:rPr>
          <w:rFonts w:hint="eastAsia" w:ascii="宋体" w:hAnsi="宋体" w:cs="宋体"/>
          <w:sz w:val="15"/>
          <w:szCs w:val="15"/>
        </w:rPr>
        <w:t>-</w:t>
      </w:r>
      <w:r>
        <w:rPr>
          <w:rFonts w:hint="eastAsia" w:ascii="宋体" w:hAnsi="宋体" w:cs="宋体"/>
          <w:sz w:val="15"/>
          <w:szCs w:val="15"/>
          <w:lang w:val="en-US" w:eastAsia="zh-CN"/>
        </w:rPr>
        <w:t>4</w:t>
      </w:r>
      <w:r>
        <w:rPr>
          <w:rFonts w:hint="eastAsia" w:ascii="宋体" w:hAnsi="宋体" w:cs="宋体"/>
          <w:sz w:val="15"/>
          <w:szCs w:val="15"/>
        </w:rPr>
        <w:t xml:space="preserve">  作物地区选择视图</w:t>
      </w:r>
    </w:p>
    <w:p>
      <w:pPr>
        <w:pStyle w:val="4"/>
        <w:bidi w:val="0"/>
        <w:rPr>
          <w:rFonts w:hint="eastAsia"/>
          <w:lang w:val="en-US" w:eastAsia="zh-CN"/>
        </w:rPr>
      </w:pPr>
      <w:r>
        <w:rPr>
          <w:rFonts w:hint="eastAsia"/>
          <w:lang w:val="en-US" w:eastAsia="zh-CN"/>
        </w:rPr>
        <w:t>2.4.2面向保险申购的风险评估业务</w:t>
      </w:r>
    </w:p>
    <w:p>
      <w:pPr>
        <w:ind w:left="7" w:right="17" w:firstLine="480"/>
        <w:rPr>
          <w:rFonts w:hint="default"/>
          <w:lang w:val="en-US"/>
        </w:rPr>
      </w:pPr>
      <w:r>
        <w:rPr>
          <w:rFonts w:hint="eastAsia"/>
          <w:lang w:val="en-US" w:eastAsia="zh-CN"/>
        </w:rPr>
        <w:t>金融机构获取有购买农业保险需求农民的相关信息</w:t>
      </w:r>
      <w:r>
        <w:rPr>
          <w:rFonts w:hint="eastAsia"/>
        </w:rPr>
        <w:t>，</w:t>
      </w:r>
      <w:r>
        <w:rPr>
          <w:rFonts w:hint="eastAsia"/>
          <w:lang w:val="en-US" w:eastAsia="zh-CN"/>
        </w:rPr>
        <w:t>通过小云鹰平台提供的接口提交，小云鹰平台通过分析遥感卫星图像对农民土地面积、作物生长态势等信息进行分析，结合农业遥感大数据、期货市场等数据，利用后台算法进行保费计算。</w:t>
      </w:r>
    </w:p>
    <w:p>
      <w:pPr>
        <w:keepNext w:val="0"/>
        <w:keepLines w:val="0"/>
        <w:pageBreakBefore w:val="0"/>
        <w:widowControl w:val="0"/>
        <w:numPr>
          <w:ilvl w:val="0"/>
          <w:numId w:val="0"/>
        </w:numPr>
        <w:kinsoku/>
        <w:wordWrap/>
        <w:overflowPunct/>
        <w:topLinePunct w:val="0"/>
        <w:autoSpaceDE/>
        <w:autoSpaceDN/>
        <w:bidi w:val="0"/>
        <w:adjustRightInd/>
        <w:snapToGrid/>
        <w:ind w:right="17" w:rightChars="0" w:firstLine="420" w:firstLineChars="200"/>
        <w:jc w:val="left"/>
        <w:textAlignment w:val="auto"/>
        <w:rPr>
          <w:rFonts w:hint="default" w:ascii="宋体" w:hAnsi="宋体" w:cs="宋体"/>
          <w:sz w:val="21"/>
          <w:szCs w:val="21"/>
          <w:lang w:val="en-US" w:eastAsia="zh-CN"/>
        </w:rPr>
      </w:pPr>
    </w:p>
    <w:p>
      <w:pPr>
        <w:widowControl/>
        <w:spacing w:before="0" w:line="240" w:lineRule="auto"/>
        <w:ind w:left="0" w:leftChars="0" w:right="0" w:rightChars="0" w:firstLine="0" w:firstLineChars="0"/>
        <w:rPr>
          <w:rFonts w:ascii="宋体" w:hAnsi="宋体" w:cs="宋体"/>
          <w:kern w:val="0"/>
        </w:rPr>
      </w:pPr>
      <w:r>
        <w:rPr>
          <w:rFonts w:ascii="宋体" w:hAnsi="宋体" w:cs="宋体"/>
          <w:kern w:val="0"/>
        </w:rPr>
        <w:drawing>
          <wp:inline distT="0" distB="0" distL="0" distR="0">
            <wp:extent cx="5290185" cy="2484120"/>
            <wp:effectExtent l="0" t="0" r="13335" b="0"/>
            <wp:docPr id="56" name="图片 56" descr="C:\Users\mzy\AppData\Roaming\Tencent\Users\1277951424\QQ\WinTemp\RichOle\0OXCAP0IU](VKICN2D[1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mzy\AppData\Roaming\Tencent\Users\1277951424\QQ\WinTemp\RichOle\0OXCAP0IU](VKICN2D[1IP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317110" cy="2496691"/>
                    </a:xfrm>
                    <a:prstGeom prst="rect">
                      <a:avLst/>
                    </a:prstGeom>
                    <a:noFill/>
                    <a:ln>
                      <a:noFill/>
                    </a:ln>
                  </pic:spPr>
                </pic:pic>
              </a:graphicData>
            </a:graphic>
          </wp:inline>
        </w:drawing>
      </w:r>
    </w:p>
    <w:p>
      <w:pPr>
        <w:ind w:left="0" w:leftChars="0" w:right="17" w:firstLine="0" w:firstLineChars="0"/>
        <w:jc w:val="center"/>
        <w:rPr>
          <w:rFonts w:hint="default"/>
          <w:lang w:val="en-US" w:eastAsia="zh-CN"/>
        </w:rPr>
      </w:pPr>
      <w:r>
        <w:rPr>
          <w:rFonts w:hint="eastAsia" w:ascii="宋体" w:hAnsi="宋体" w:cs="宋体"/>
          <w:sz w:val="15"/>
          <w:szCs w:val="15"/>
        </w:rPr>
        <w:t>图</w:t>
      </w:r>
      <w:r>
        <w:rPr>
          <w:rFonts w:hint="eastAsia" w:ascii="宋体" w:hAnsi="宋体" w:cs="宋体"/>
          <w:sz w:val="15"/>
          <w:szCs w:val="15"/>
          <w:lang w:val="en-US" w:eastAsia="zh-CN"/>
        </w:rPr>
        <w:t>1</w:t>
      </w:r>
      <w:r>
        <w:rPr>
          <w:rFonts w:hint="eastAsia" w:ascii="宋体" w:hAnsi="宋体" w:cs="宋体"/>
          <w:sz w:val="15"/>
          <w:szCs w:val="15"/>
        </w:rPr>
        <w:t>-</w:t>
      </w:r>
      <w:r>
        <w:rPr>
          <w:rFonts w:hint="eastAsia" w:ascii="宋体" w:hAnsi="宋体" w:cs="宋体"/>
          <w:sz w:val="15"/>
          <w:szCs w:val="15"/>
          <w:lang w:val="en-US" w:eastAsia="zh-CN"/>
        </w:rPr>
        <w:t>5</w:t>
      </w:r>
      <w:r>
        <w:rPr>
          <w:rFonts w:hint="eastAsia" w:ascii="宋体" w:hAnsi="宋体" w:cs="宋体"/>
          <w:sz w:val="15"/>
          <w:szCs w:val="15"/>
        </w:rPr>
        <w:t xml:space="preserve">  保险</w:t>
      </w:r>
      <w:r>
        <w:rPr>
          <w:rFonts w:hint="eastAsia" w:ascii="宋体" w:hAnsi="宋体" w:cs="宋体"/>
          <w:sz w:val="15"/>
          <w:szCs w:val="15"/>
          <w:lang w:val="en-US" w:eastAsia="zh-CN"/>
        </w:rPr>
        <w:t>评估方案</w:t>
      </w:r>
      <w:r>
        <w:rPr>
          <w:rFonts w:hint="eastAsia" w:ascii="宋体" w:hAnsi="宋体" w:cs="宋体"/>
          <w:sz w:val="15"/>
          <w:szCs w:val="15"/>
        </w:rPr>
        <w:t>视图</w:t>
      </w:r>
    </w:p>
    <w:p>
      <w:pPr>
        <w:pStyle w:val="2"/>
        <w:bidi w:val="0"/>
      </w:pPr>
      <w:r>
        <w:rPr>
          <w:rFonts w:hint="eastAsia"/>
        </w:rPr>
        <w:t>三、概要设计</w:t>
      </w:r>
    </w:p>
    <w:p>
      <w:pPr>
        <w:pStyle w:val="3"/>
        <w:bidi w:val="0"/>
      </w:pPr>
      <w:r>
        <w:rPr>
          <w:rFonts w:hint="eastAsia"/>
          <w:lang w:val="en-US" w:eastAsia="zh-CN"/>
        </w:rPr>
        <w:t>3.1</w:t>
      </w:r>
      <w:r>
        <w:rPr>
          <w:rFonts w:hint="eastAsia"/>
        </w:rPr>
        <w:t>系统概述</w:t>
      </w:r>
    </w:p>
    <w:p>
      <w:pPr>
        <w:bidi w:val="0"/>
        <w:rPr>
          <w:rFonts w:hint="eastAsia" w:ascii="宋体" w:hAnsi="宋体" w:eastAsia="宋体" w:cs="宋体"/>
          <w:lang w:val="en-US" w:eastAsia="zh-CN"/>
        </w:rPr>
      </w:pPr>
      <w:r>
        <w:rPr>
          <w:rFonts w:hint="eastAsia" w:ascii="宋体" w:hAnsi="宋体" w:eastAsia="宋体" w:cs="宋体"/>
          <w:lang w:val="en-US" w:eastAsia="zh-CN"/>
        </w:rPr>
        <w:t>小云鹰的核心技术是基于计算机视觉和机器学习的遥感农业大数据新应用。我们用FCN网络模型来分析可见光波段的开源卫星遥感数据，从中提取出主要农作物的RGB值，之后输入FCN模型，可以识别出农作物的种类。之后我们获取哨兵二号卫星红外波段和近红外波段的数据，得到四个光谱波段的卫星遥感图片，运用遥感领域的NDVI处理方法提取农作物归一化植被指数的特征参数数据，结合改良的蝙蝠算法为农作物长势划分等级，从而给出一个农作物长势优劣的评判。</w:t>
      </w:r>
    </w:p>
    <w:p>
      <w:pPr>
        <w:ind w:firstLine="480" w:firstLineChars="200"/>
        <w:jc w:val="left"/>
        <w:rPr>
          <w:rFonts w:hint="eastAsia" w:ascii="宋体" w:hAnsi="宋体" w:eastAsia="宋体" w:cs="宋体"/>
          <w:sz w:val="24"/>
          <w:szCs w:val="24"/>
          <w:lang w:val="en-US" w:eastAsia="zh-CN"/>
        </w:rPr>
      </w:pPr>
      <w:r>
        <w:rPr>
          <w:rFonts w:hint="eastAsia" w:ascii="宋体" w:hAnsi="宋体" w:eastAsia="宋体" w:cs="宋体"/>
          <w:lang w:val="en-US" w:eastAsia="zh-CN"/>
        </w:rPr>
        <w:t>紧接着，我们从</w:t>
      </w:r>
      <w:r>
        <w:rPr>
          <w:rFonts w:hint="eastAsia" w:ascii="宋体" w:hAnsi="宋体" w:eastAsia="宋体" w:cs="宋体"/>
          <w:lang w:val="en-US" w:eastAsia="zh-Hans"/>
        </w:rPr>
        <w:t>国家青藏高原科学数据中心</w:t>
      </w:r>
      <w:r>
        <w:rPr>
          <w:rFonts w:hint="eastAsia" w:ascii="宋体" w:hAnsi="宋体" w:eastAsia="宋体" w:cs="宋体"/>
          <w:lang w:val="en-US" w:eastAsia="zh-CN"/>
        </w:rPr>
        <w:t>得到实时的气象数据如气温、降水、湿度等，从</w:t>
      </w:r>
      <w:r>
        <w:rPr>
          <w:rFonts w:hint="eastAsia" w:ascii="宋体" w:hAnsi="宋体" w:eastAsia="宋体" w:cs="宋体"/>
          <w:lang w:val="en-US" w:eastAsia="zh-Hans"/>
        </w:rPr>
        <w:t>农业知识服务系统搜索</w:t>
      </w:r>
      <w:r>
        <w:rPr>
          <w:rFonts w:hint="eastAsia" w:ascii="宋体" w:hAnsi="宋体" w:eastAsia="宋体" w:cs="宋体"/>
          <w:lang w:val="en-US" w:eastAsia="zh-CN"/>
        </w:rPr>
        <w:t>得到化肥使用量和往年亩产量的数据，与我们得到的农作物长势共同作为变量输入LGB模型建立最优预测产量模型，并运用深度学习的VGG、残差网络模型对比验证精确度。</w:t>
      </w:r>
      <w:r>
        <w:rPr>
          <w:rFonts w:hint="eastAsia" w:ascii="宋体" w:hAnsi="宋体" w:eastAsia="宋体" w:cs="宋体"/>
          <w:sz w:val="24"/>
          <w:szCs w:val="24"/>
          <w:lang w:val="en-US" w:eastAsia="zh-CN"/>
        </w:rPr>
        <w:drawing>
          <wp:inline distT="0" distB="0" distL="114300" distR="114300">
            <wp:extent cx="5755005" cy="3874135"/>
            <wp:effectExtent l="0" t="0" r="5715" b="12065"/>
            <wp:docPr id="57" name="图片 57" descr="横向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横向组织结构图"/>
                    <pic:cNvPicPr>
                      <a:picLocks noChangeAspect="1"/>
                    </pic:cNvPicPr>
                  </pic:nvPicPr>
                  <pic:blipFill>
                    <a:blip r:embed="rId15"/>
                    <a:stretch>
                      <a:fillRect/>
                    </a:stretch>
                  </pic:blipFill>
                  <pic:spPr>
                    <a:xfrm>
                      <a:off x="0" y="0"/>
                      <a:ext cx="5755005" cy="3874135"/>
                    </a:xfrm>
                    <a:prstGeom prst="rect">
                      <a:avLst/>
                    </a:prstGeom>
                  </pic:spPr>
                </pic:pic>
              </a:graphicData>
            </a:graphic>
          </wp:inline>
        </w:drawing>
      </w:r>
    </w:p>
    <w:p>
      <w:pPr>
        <w:ind w:left="7" w:right="17" w:firstLine="300"/>
        <w:jc w:val="center"/>
        <w:rPr>
          <w:rFonts w:hint="default" w:ascii="宋体" w:hAnsi="宋体" w:cs="宋体"/>
          <w:sz w:val="15"/>
          <w:szCs w:val="15"/>
          <w:lang w:val="en-US" w:eastAsia="zh-CN"/>
        </w:rPr>
      </w:pPr>
      <w:r>
        <w:rPr>
          <w:rFonts w:hint="eastAsia" w:ascii="宋体" w:hAnsi="宋体" w:cs="宋体"/>
          <w:sz w:val="15"/>
          <w:szCs w:val="15"/>
          <w:lang w:val="en-US" w:eastAsia="zh-CN"/>
        </w:rPr>
        <w:t>图3-1 技术路线思维框架图</w:t>
      </w:r>
    </w:p>
    <w:p>
      <w:pPr>
        <w:pStyle w:val="9"/>
        <w:widowControl w:val="0"/>
        <w:numPr>
          <w:numId w:val="0"/>
        </w:numPr>
        <w:jc w:val="both"/>
      </w:pPr>
    </w:p>
    <w:p>
      <w:pPr>
        <w:pStyle w:val="3"/>
        <w:bidi w:val="0"/>
      </w:pPr>
      <w:r>
        <w:rPr>
          <w:rFonts w:hint="eastAsia"/>
          <w:lang w:val="en-US" w:eastAsia="zh-CN"/>
        </w:rPr>
        <w:t>3.2 技术方案背景</w:t>
      </w:r>
    </w:p>
    <w:p>
      <w:pPr>
        <w:ind w:left="7" w:right="17" w:firstLine="444" w:firstLineChars="185"/>
        <w:rPr>
          <w:rFonts w:hint="eastAsia" w:ascii="宋体" w:hAnsi="宋体" w:eastAsia="宋体" w:cs="宋体"/>
        </w:rPr>
      </w:pPr>
      <w:r>
        <w:rPr>
          <w:rFonts w:hint="eastAsia" w:ascii="宋体" w:hAnsi="宋体" w:eastAsia="宋体" w:cs="宋体"/>
          <w:lang w:val="en-US" w:eastAsia="zh-CN"/>
        </w:rPr>
        <w:t>我国是传统的农业大国，而且</w:t>
      </w:r>
      <w:r>
        <w:rPr>
          <w:rFonts w:hint="eastAsia" w:ascii="宋体" w:hAnsi="宋体" w:eastAsia="宋体" w:cs="宋体"/>
        </w:rPr>
        <w:t>农业生产是当前我国社会经济的重要组成部分。农业生产好与坏不仅关系到一县、一市的农村经济问题，而且往往会</w:t>
      </w:r>
      <w:r>
        <w:rPr>
          <w:rFonts w:hint="eastAsia" w:ascii="宋体" w:hAnsi="宋体" w:eastAsia="宋体" w:cs="宋体"/>
          <w:lang w:val="en-US" w:eastAsia="zh-CN"/>
        </w:rPr>
        <w:t>关系</w:t>
      </w:r>
      <w:r>
        <w:rPr>
          <w:rFonts w:hint="eastAsia" w:ascii="宋体" w:hAnsi="宋体" w:eastAsia="宋体" w:cs="宋体"/>
        </w:rPr>
        <w:t>到整个省区甚至全国。</w:t>
      </w:r>
    </w:p>
    <w:p>
      <w:pPr>
        <w:ind w:left="7" w:right="17" w:firstLine="444" w:firstLineChars="185"/>
        <w:rPr>
          <w:rFonts w:hint="eastAsia" w:ascii="宋体" w:hAnsi="宋体" w:eastAsia="宋体" w:cs="宋体"/>
        </w:rPr>
      </w:pPr>
      <w:r>
        <w:rPr>
          <w:rFonts w:hint="eastAsia" w:ascii="宋体" w:hAnsi="宋体" w:eastAsia="宋体" w:cs="宋体"/>
        </w:rPr>
        <w:t>以往金融机构都是采取人工的方法对农作物</w:t>
      </w:r>
      <w:r>
        <w:rPr>
          <w:rFonts w:hint="eastAsia" w:ascii="宋体" w:hAnsi="宋体" w:eastAsia="宋体" w:cs="宋体"/>
          <w:lang w:val="en-US" w:eastAsia="zh-CN"/>
        </w:rPr>
        <w:t>的</w:t>
      </w:r>
      <w:r>
        <w:rPr>
          <w:rFonts w:hint="eastAsia" w:ascii="宋体" w:hAnsi="宋体" w:eastAsia="宋体" w:cs="宋体"/>
        </w:rPr>
        <w:t>面积</w:t>
      </w:r>
      <w:r>
        <w:rPr>
          <w:rFonts w:hint="eastAsia" w:ascii="宋体" w:hAnsi="宋体" w:eastAsia="宋体" w:cs="宋体"/>
          <w:lang w:val="en-US" w:eastAsia="zh-CN"/>
        </w:rPr>
        <w:t>和种类</w:t>
      </w:r>
      <w:r>
        <w:rPr>
          <w:rFonts w:hint="eastAsia" w:ascii="宋体" w:hAnsi="宋体" w:eastAsia="宋体" w:cs="宋体"/>
        </w:rPr>
        <w:t>进行统计，农作物的产量也都是到秋后才能统计出来</w:t>
      </w:r>
      <w:r>
        <w:rPr>
          <w:rFonts w:hint="eastAsia" w:ascii="宋体" w:hAnsi="宋体" w:eastAsia="宋体" w:cs="宋体"/>
          <w:lang w:eastAsia="zh-CN"/>
        </w:rPr>
        <w:t>。</w:t>
      </w:r>
      <w:r>
        <w:rPr>
          <w:rFonts w:hint="eastAsia" w:ascii="宋体" w:hAnsi="宋体" w:eastAsia="宋体" w:cs="宋体"/>
        </w:rPr>
        <w:t>这种情况下，我们只能以往年的</w:t>
      </w:r>
      <w:r>
        <w:rPr>
          <w:rFonts w:hint="eastAsia" w:ascii="宋体" w:hAnsi="宋体" w:eastAsia="宋体" w:cs="宋体"/>
          <w:lang w:val="en-US" w:eastAsia="zh-CN"/>
        </w:rPr>
        <w:t>农业收成</w:t>
      </w:r>
      <w:r>
        <w:rPr>
          <w:rFonts w:hint="eastAsia" w:ascii="宋体" w:hAnsi="宋体" w:eastAsia="宋体" w:cs="宋体"/>
        </w:rPr>
        <w:t>数据（如图</w:t>
      </w:r>
      <w:r>
        <w:rPr>
          <w:rFonts w:hint="eastAsia" w:ascii="宋体" w:hAnsi="宋体" w:eastAsia="宋体" w:cs="宋体"/>
          <w:lang w:val="en-US" w:eastAsia="zh-CN"/>
        </w:rPr>
        <w:t>3-2</w:t>
      </w:r>
      <w:r>
        <w:rPr>
          <w:rFonts w:hint="eastAsia" w:ascii="宋体" w:hAnsi="宋体" w:eastAsia="宋体" w:cs="宋体"/>
        </w:rPr>
        <w:t>所示）来对今年的收成进行预测。但由于天气、气温、环境和种植面积等的变化，每年的收成显然存在很大的时间性、空间性和地域性差异。速度慢、精准性差、人为因素过多，导致往年</w:t>
      </w:r>
      <w:r>
        <w:rPr>
          <w:rFonts w:hint="eastAsia" w:ascii="宋体" w:hAnsi="宋体" w:eastAsia="宋体" w:cs="宋体"/>
          <w:lang w:val="en-US" w:eastAsia="zh-CN"/>
        </w:rPr>
        <w:t>农作物产量</w:t>
      </w:r>
      <w:r>
        <w:rPr>
          <w:rFonts w:hint="eastAsia" w:ascii="宋体" w:hAnsi="宋体" w:eastAsia="宋体" w:cs="宋体"/>
        </w:rPr>
        <w:t>数据不能真正的反映当年农业生产的状况。</w:t>
      </w:r>
    </w:p>
    <w:p>
      <w:pPr>
        <w:ind w:left="0" w:leftChars="0" w:right="17" w:firstLine="0" w:firstLineChars="0"/>
        <w:jc w:val="center"/>
      </w:pPr>
      <w:r>
        <w:drawing>
          <wp:inline distT="0" distB="0" distL="114300" distR="114300">
            <wp:extent cx="4227195" cy="1546860"/>
            <wp:effectExtent l="0" t="0" r="9525" b="7620"/>
            <wp:docPr id="36" name="图片 36" descr="Y0S}$IB}LJ2)E)`S9C4X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Y0S}$IB}LJ2)E)`S9C4XTDE"/>
                    <pic:cNvPicPr>
                      <a:picLocks noChangeAspect="1"/>
                    </pic:cNvPicPr>
                  </pic:nvPicPr>
                  <pic:blipFill>
                    <a:blip r:embed="rId16"/>
                    <a:srcRect l="8321" t="13930" r="11476" b="10763"/>
                    <a:stretch>
                      <a:fillRect/>
                    </a:stretch>
                  </pic:blipFill>
                  <pic:spPr>
                    <a:xfrm>
                      <a:off x="0" y="0"/>
                      <a:ext cx="4280306" cy="1566758"/>
                    </a:xfrm>
                    <a:prstGeom prst="rect">
                      <a:avLst/>
                    </a:prstGeom>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w:t>
      </w:r>
      <w:r>
        <w:rPr>
          <w:rFonts w:hint="eastAsia" w:ascii="宋体" w:hAnsi="宋体" w:cs="宋体"/>
          <w:sz w:val="15"/>
          <w:szCs w:val="15"/>
        </w:rPr>
        <w:t xml:space="preserve"> 收成预测影响因素</w:t>
      </w:r>
    </w:p>
    <w:p>
      <w:pPr>
        <w:ind w:left="7" w:right="17" w:firstLine="444" w:firstLineChars="185"/>
        <w:rPr>
          <w:rFonts w:hint="eastAsia" w:ascii="宋体" w:hAnsi="宋体" w:cs="宋体"/>
          <w:sz w:val="15"/>
          <w:szCs w:val="15"/>
        </w:rPr>
      </w:pPr>
      <w:r>
        <w:t>与各种传统的统计方法相比，</w:t>
      </w:r>
      <w:r>
        <w:rPr>
          <w:rFonts w:hint="eastAsia"/>
          <w:lang w:val="en-US" w:eastAsia="zh-CN"/>
        </w:rPr>
        <w:t>遥感农业大数据</w:t>
      </w:r>
      <w:r>
        <w:t>具有多种类、多平台、多时段、多波段的特色和信息丰富、信息周期短</w:t>
      </w:r>
      <w:r>
        <w:rPr>
          <w:rFonts w:hint="eastAsia"/>
        </w:rPr>
        <w:t>、</w:t>
      </w:r>
      <w:r>
        <w:t>现时性和宏观动态性强等优势，无疑是最快速、有效的</w:t>
      </w:r>
      <w:r>
        <w:rPr>
          <w:rFonts w:hint="eastAsia"/>
        </w:rPr>
        <w:t>掌握农作物的生长状况和产量的</w:t>
      </w:r>
      <w:r>
        <w:rPr>
          <w:rFonts w:hint="eastAsia"/>
          <w:lang w:val="en-US" w:eastAsia="zh-CN"/>
        </w:rPr>
        <w:t>信息</w:t>
      </w:r>
      <w:r>
        <w:t>之一。利用</w:t>
      </w:r>
      <w:r>
        <w:rPr>
          <w:rFonts w:hint="eastAsia"/>
          <w:lang w:val="en-US" w:eastAsia="zh-CN"/>
        </w:rPr>
        <w:t>遥感农业大数据</w:t>
      </w:r>
      <w:r>
        <w:t>监测作物的长势包括作物的苗情、生长状况及其变化等</w:t>
      </w:r>
      <w:r>
        <w:rPr>
          <w:rFonts w:hint="eastAsia"/>
        </w:rPr>
        <w:t>，</w:t>
      </w:r>
      <w:r>
        <w:t>可及时</w:t>
      </w:r>
      <w:r>
        <w:rPr>
          <w:rFonts w:hint="eastAsia"/>
        </w:rPr>
        <w:t>识别农作物种类、</w:t>
      </w:r>
      <w:r>
        <w:t>提取农作物面积和预测</w:t>
      </w:r>
      <w:r>
        <w:rPr>
          <w:rFonts w:hint="eastAsia"/>
        </w:rPr>
        <w:t>农作物</w:t>
      </w:r>
      <w:r>
        <w:t>产量。</w:t>
      </w:r>
    </w:p>
    <w:p>
      <w:pPr>
        <w:ind w:left="0" w:leftChars="0" w:right="17" w:firstLine="0" w:firstLineChars="0"/>
        <w:jc w:val="center"/>
        <w:rPr>
          <w:rFonts w:hint="eastAsia" w:ascii="宋体" w:hAnsi="宋体" w:cs="宋体"/>
          <w:sz w:val="15"/>
          <w:szCs w:val="15"/>
        </w:rPr>
      </w:pP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3</w:t>
      </w:r>
      <w:r>
        <w:rPr>
          <w:rFonts w:hint="eastAsia" w:ascii="宋体" w:hAnsi="宋体" w:cs="宋体"/>
          <w:sz w:val="15"/>
          <w:szCs w:val="15"/>
        </w:rPr>
        <w:t>-1 传统统计方法与</w:t>
      </w:r>
      <w:r>
        <w:rPr>
          <w:rFonts w:hint="eastAsia" w:ascii="宋体" w:hAnsi="宋体" w:cs="宋体"/>
          <w:sz w:val="15"/>
          <w:szCs w:val="15"/>
          <w:lang w:val="en-US" w:eastAsia="zh-CN"/>
        </w:rPr>
        <w:t>遥感农业大数据衍生</w:t>
      </w:r>
      <w:r>
        <w:rPr>
          <w:rFonts w:hint="eastAsia" w:ascii="宋体" w:hAnsi="宋体" w:cs="宋体"/>
          <w:sz w:val="15"/>
          <w:szCs w:val="15"/>
        </w:rPr>
        <w:t>技术对比</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7"/>
        <w:gridCol w:w="1787"/>
        <w:gridCol w:w="2494"/>
        <w:gridCol w:w="3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tcBorders>
              <w:top w:val="single" w:color="4BACC6" w:sz="8" w:space="0"/>
              <w:left w:val="dotted" w:color="auto" w:sz="8" w:space="0"/>
              <w:bottom w:val="single" w:color="4BACC6" w:sz="8" w:space="0"/>
              <w:right w:val="dotted" w:color="auto" w:sz="8" w:space="0"/>
            </w:tcBorders>
            <w:shd w:val="clear" w:color="auto" w:fill="FFFFFF"/>
          </w:tcPr>
          <w:p>
            <w:pPr>
              <w:ind w:left="7" w:right="17" w:firstLine="480"/>
              <w:jc w:val="both"/>
              <w:rPr>
                <w:color w:val="000000"/>
              </w:rPr>
            </w:pPr>
          </w:p>
        </w:tc>
        <w:tc>
          <w:tcPr>
            <w:tcW w:w="1787" w:type="dxa"/>
            <w:tcBorders>
              <w:top w:val="single" w:color="4BACC6"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color w:val="000000"/>
              </w:rPr>
            </w:pPr>
            <w:r>
              <w:rPr>
                <w:rFonts w:hint="eastAsia"/>
                <w:color w:val="000000"/>
              </w:rPr>
              <w:t>应用领域</w:t>
            </w:r>
          </w:p>
        </w:tc>
        <w:tc>
          <w:tcPr>
            <w:tcW w:w="2494" w:type="dxa"/>
            <w:tcBorders>
              <w:top w:val="single" w:color="4BACC6"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color w:val="000000"/>
              </w:rPr>
            </w:pPr>
            <w:r>
              <w:rPr>
                <w:rFonts w:hint="eastAsia"/>
                <w:color w:val="000000"/>
              </w:rPr>
              <w:t>特点</w:t>
            </w:r>
          </w:p>
        </w:tc>
        <w:tc>
          <w:tcPr>
            <w:tcW w:w="3094" w:type="dxa"/>
            <w:tcBorders>
              <w:top w:val="single" w:color="4BACC6"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color w:val="000000"/>
              </w:rPr>
            </w:pPr>
            <w:r>
              <w:rPr>
                <w:rFonts w:hint="eastAsia"/>
                <w:color w:val="000000"/>
              </w:rPr>
              <w:t>劣势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tcBorders>
              <w:top w:val="single" w:color="4BACC6" w:sz="8" w:space="0"/>
              <w:left w:val="dotted" w:color="auto" w:sz="8" w:space="0"/>
              <w:bottom w:val="dotted" w:color="auto" w:sz="8" w:space="0"/>
              <w:right w:val="dotted" w:color="auto" w:sz="8" w:space="0"/>
            </w:tcBorders>
            <w:shd w:val="clear" w:color="auto" w:fill="DBEEF3"/>
          </w:tcPr>
          <w:p>
            <w:pPr>
              <w:ind w:left="0" w:leftChars="0" w:right="17" w:firstLine="0" w:firstLineChars="0"/>
              <w:jc w:val="center"/>
              <w:rPr>
                <w:color w:val="000000"/>
              </w:rPr>
            </w:pPr>
            <w:r>
              <w:rPr>
                <w:rFonts w:hint="eastAsia"/>
                <w:color w:val="000000"/>
              </w:rPr>
              <w:t>传统统计方法</w:t>
            </w:r>
          </w:p>
        </w:tc>
        <w:tc>
          <w:tcPr>
            <w:tcW w:w="1787" w:type="dxa"/>
            <w:tcBorders>
              <w:top w:val="single" w:color="4BACC6" w:sz="8" w:space="0"/>
              <w:left w:val="dotted" w:color="auto" w:sz="8" w:space="0"/>
              <w:bottom w:val="dotted" w:color="auto" w:sz="8" w:space="0"/>
              <w:right w:val="dotted" w:color="auto" w:sz="8" w:space="0"/>
            </w:tcBorders>
            <w:shd w:val="clear" w:color="auto" w:fill="DBEEF3"/>
          </w:tcPr>
          <w:p>
            <w:pPr>
              <w:ind w:left="0" w:leftChars="0" w:right="17" w:firstLine="0" w:firstLineChars="0"/>
              <w:jc w:val="center"/>
              <w:rPr>
                <w:color w:val="000000"/>
              </w:rPr>
            </w:pPr>
            <w:r>
              <w:rPr>
                <w:rFonts w:hint="eastAsia"/>
                <w:color w:val="000000"/>
              </w:rPr>
              <w:t>传统金融行业信贷评估</w:t>
            </w:r>
          </w:p>
        </w:tc>
        <w:tc>
          <w:tcPr>
            <w:tcW w:w="2494" w:type="dxa"/>
            <w:tcBorders>
              <w:top w:val="single" w:color="4BACC6" w:sz="8" w:space="0"/>
              <w:left w:val="dotted" w:color="auto" w:sz="8" w:space="0"/>
              <w:bottom w:val="dotted" w:color="auto" w:sz="8" w:space="0"/>
              <w:right w:val="dotted" w:color="auto" w:sz="8" w:space="0"/>
            </w:tcBorders>
            <w:shd w:val="clear" w:color="auto" w:fill="DBEEF3"/>
          </w:tcPr>
          <w:p>
            <w:pPr>
              <w:ind w:left="0" w:leftChars="0" w:right="17" w:firstLine="0" w:firstLineChars="0"/>
              <w:jc w:val="both"/>
              <w:rPr>
                <w:color w:val="000000"/>
              </w:rPr>
            </w:pPr>
            <w:r>
              <w:rPr>
                <w:rFonts w:hint="eastAsia"/>
                <w:color w:val="000000"/>
              </w:rPr>
              <w:t>采用人工统计的方式搜集农业生产端数据</w:t>
            </w:r>
          </w:p>
        </w:tc>
        <w:tc>
          <w:tcPr>
            <w:tcW w:w="3094" w:type="dxa"/>
            <w:tcBorders>
              <w:top w:val="single" w:color="4BACC6" w:sz="8" w:space="0"/>
              <w:left w:val="dotted" w:color="auto" w:sz="8" w:space="0"/>
              <w:bottom w:val="dotted" w:color="auto" w:sz="8" w:space="0"/>
              <w:right w:val="dotted" w:color="auto" w:sz="8" w:space="0"/>
            </w:tcBorders>
            <w:shd w:val="clear" w:color="auto" w:fill="DBEEF3"/>
          </w:tcPr>
          <w:p>
            <w:pPr>
              <w:ind w:left="0" w:leftChars="0" w:right="17" w:firstLine="0" w:firstLineChars="0"/>
              <w:jc w:val="both"/>
              <w:rPr>
                <w:color w:val="000000"/>
              </w:rPr>
            </w:pPr>
            <w:r>
              <w:rPr>
                <w:color w:val="000000"/>
              </w:rPr>
              <w:t>速度慢、精准性差、人为因素过多、不能真正的反映农业生产的现状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tcBorders>
              <w:top w:val="dotted" w:color="auto"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color w:val="000000"/>
              </w:rPr>
            </w:pPr>
            <w:r>
              <w:rPr>
                <w:rFonts w:hint="eastAsia"/>
                <w:color w:val="000000"/>
                <w:lang w:val="en-US" w:eastAsia="zh-CN"/>
              </w:rPr>
              <w:t>遥感农业大数据衍生</w:t>
            </w:r>
            <w:r>
              <w:rPr>
                <w:rFonts w:hint="eastAsia"/>
                <w:color w:val="000000"/>
              </w:rPr>
              <w:t>技术</w:t>
            </w:r>
          </w:p>
        </w:tc>
        <w:tc>
          <w:tcPr>
            <w:tcW w:w="1787" w:type="dxa"/>
            <w:tcBorders>
              <w:top w:val="dotted" w:color="auto"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rFonts w:hint="default" w:eastAsia="宋体"/>
                <w:color w:val="000000"/>
                <w:lang w:val="en-US" w:eastAsia="zh-CN"/>
              </w:rPr>
            </w:pPr>
            <w:r>
              <w:rPr>
                <w:rFonts w:hint="eastAsia"/>
                <w:color w:val="000000"/>
                <w:lang w:val="en-US" w:eastAsia="zh-CN"/>
              </w:rPr>
              <w:t>精准农业、利用多时相影像发现土地利用变化和农作物估产</w:t>
            </w:r>
          </w:p>
        </w:tc>
        <w:tc>
          <w:tcPr>
            <w:tcW w:w="2494" w:type="dxa"/>
            <w:tcBorders>
              <w:top w:val="dotted" w:color="auto" w:sz="8" w:space="0"/>
              <w:left w:val="dotted" w:color="auto" w:sz="8" w:space="0"/>
              <w:bottom w:val="single" w:color="4BACC6" w:sz="8" w:space="0"/>
              <w:right w:val="dotted" w:color="auto" w:sz="8" w:space="0"/>
            </w:tcBorders>
            <w:shd w:val="clear" w:color="auto" w:fill="FFFFFF"/>
          </w:tcPr>
          <w:p>
            <w:pPr>
              <w:ind w:left="0" w:leftChars="0" w:right="17" w:firstLine="0" w:firstLineChars="0"/>
              <w:jc w:val="both"/>
              <w:rPr>
                <w:color w:val="000000"/>
              </w:rPr>
            </w:pPr>
            <w:r>
              <w:rPr>
                <w:color w:val="000000"/>
              </w:rPr>
              <w:t>多种类、多平台、多时段、多波段的特色和信息丰富、信息周期短</w:t>
            </w:r>
            <w:r>
              <w:rPr>
                <w:rFonts w:hint="eastAsia"/>
                <w:color w:val="000000"/>
              </w:rPr>
              <w:t>、</w:t>
            </w:r>
            <w:r>
              <w:rPr>
                <w:color w:val="000000"/>
              </w:rPr>
              <w:t>现时性和宏观动态性强</w:t>
            </w:r>
            <w:r>
              <w:rPr>
                <w:rFonts w:hint="eastAsia"/>
                <w:color w:val="000000"/>
              </w:rPr>
              <w:t>，技术先进</w:t>
            </w:r>
          </w:p>
        </w:tc>
        <w:tc>
          <w:tcPr>
            <w:tcW w:w="3094" w:type="dxa"/>
            <w:tcBorders>
              <w:top w:val="dotted" w:color="auto" w:sz="8" w:space="0"/>
              <w:left w:val="dotted" w:color="auto" w:sz="8" w:space="0"/>
              <w:bottom w:val="single" w:color="4BACC6" w:sz="8" w:space="0"/>
              <w:right w:val="dotted" w:color="auto" w:sz="8" w:space="0"/>
            </w:tcBorders>
            <w:shd w:val="clear" w:color="auto" w:fill="FFFFFF"/>
          </w:tcPr>
          <w:p>
            <w:pPr>
              <w:numPr>
                <w:ilvl w:val="0"/>
                <w:numId w:val="14"/>
              </w:numPr>
              <w:ind w:left="0" w:leftChars="0" w:right="17" w:firstLine="0" w:firstLineChars="0"/>
              <w:jc w:val="both"/>
              <w:rPr>
                <w:rFonts w:hint="eastAsia" w:ascii="宋体" w:hAnsi="宋体" w:eastAsia="宋体" w:cs="宋体"/>
                <w:color w:val="000000"/>
              </w:rPr>
            </w:pPr>
            <w:r>
              <w:rPr>
                <w:rFonts w:hint="eastAsia" w:ascii="宋体" w:hAnsi="宋体" w:eastAsia="宋体" w:cs="宋体"/>
                <w:color w:val="000000"/>
              </w:rPr>
              <w:t>多用于科研领域，数据保密性强，获取难度高</w:t>
            </w:r>
          </w:p>
          <w:p>
            <w:pPr>
              <w:numPr>
                <w:ilvl w:val="0"/>
                <w:numId w:val="14"/>
              </w:numPr>
              <w:ind w:left="0" w:leftChars="0" w:right="17" w:rightChars="7" w:firstLine="0" w:firstLineChars="0"/>
              <w:jc w:val="both"/>
              <w:rPr>
                <w:rFonts w:hint="eastAsia" w:ascii="宋体" w:hAnsi="宋体" w:eastAsia="宋体" w:cs="宋体"/>
                <w:color w:val="000000"/>
                <w:lang w:val="en-US" w:eastAsia="zh-CN"/>
              </w:rPr>
            </w:pPr>
            <w:r>
              <w:rPr>
                <w:rFonts w:hint="eastAsia" w:ascii="宋体" w:hAnsi="宋体" w:eastAsia="宋体" w:cs="宋体"/>
                <w:color w:val="000000"/>
              </w:rPr>
              <w:t>精度</w:t>
            </w:r>
            <w:r>
              <w:rPr>
                <w:rFonts w:hint="eastAsia" w:ascii="宋体" w:hAnsi="宋体" w:eastAsia="宋体" w:cs="宋体"/>
                <w:color w:val="000000"/>
                <w:lang w:val="en-US" w:eastAsia="zh-CN"/>
              </w:rPr>
              <w:t>问题</w:t>
            </w:r>
          </w:p>
          <w:p>
            <w:pPr>
              <w:numPr>
                <w:ilvl w:val="0"/>
                <w:numId w:val="14"/>
              </w:numPr>
              <w:ind w:left="0" w:leftChars="0" w:right="17" w:rightChars="7" w:firstLine="0" w:firstLineChars="0"/>
              <w:jc w:val="both"/>
              <w:rPr>
                <w:rFonts w:hint="eastAsia" w:ascii="宋体" w:hAnsi="宋体" w:eastAsia="宋体" w:cs="宋体"/>
                <w:color w:val="000000"/>
              </w:rPr>
            </w:pPr>
            <w:r>
              <w:rPr>
                <w:rFonts w:hint="eastAsia" w:ascii="宋体" w:hAnsi="宋体" w:eastAsia="宋体" w:cs="宋体"/>
                <w:color w:val="000000"/>
              </w:rPr>
              <w:t>遥感图像</w:t>
            </w:r>
            <w:r>
              <w:rPr>
                <w:rFonts w:hint="eastAsia" w:ascii="宋体" w:hAnsi="宋体" w:eastAsia="宋体" w:cs="宋体"/>
                <w:color w:val="000000"/>
                <w:lang w:val="en-US" w:eastAsia="zh-CN"/>
              </w:rPr>
              <w:t>处理</w:t>
            </w:r>
            <w:r>
              <w:rPr>
                <w:rFonts w:hint="eastAsia" w:ascii="宋体" w:hAnsi="宋体" w:eastAsia="宋体" w:cs="宋体"/>
                <w:color w:val="000000"/>
              </w:rPr>
              <w:t>主流手段仍是目视解译。采用各种机器学习的分类算法实际应用目前还比较少</w:t>
            </w:r>
          </w:p>
          <w:p>
            <w:pPr>
              <w:numPr>
                <w:ilvl w:val="0"/>
                <w:numId w:val="0"/>
              </w:numPr>
              <w:ind w:leftChars="0" w:right="17" w:rightChars="7"/>
              <w:jc w:val="both"/>
              <w:rPr>
                <w:rFonts w:hint="eastAsia" w:eastAsia="宋体"/>
                <w:color w:val="000000"/>
                <w:lang w:val="en-US" w:eastAsia="zh-CN"/>
              </w:rPr>
            </w:pPr>
            <w:r>
              <w:rPr>
                <w:rFonts w:hint="eastAsia" w:ascii="宋体" w:hAnsi="宋体" w:eastAsia="宋体" w:cs="宋体"/>
                <w:color w:val="000000"/>
              </w:rPr>
              <w:t>（4）一些极端天气、冰雪覆盖会对遥感影像产生影</w:t>
            </w:r>
            <w:r>
              <w:rPr>
                <w:rFonts w:hint="eastAsia" w:ascii="宋体" w:hAnsi="宋体" w:eastAsia="宋体" w:cs="宋体"/>
                <w:color w:val="000000"/>
                <w:lang w:val="en-US" w:eastAsia="zh-CN"/>
              </w:rPr>
              <w:t>响</w:t>
            </w:r>
          </w:p>
        </w:tc>
      </w:tr>
    </w:tbl>
    <w:p>
      <w:pPr>
        <w:ind w:left="0" w:leftChars="0" w:right="17" w:firstLine="480"/>
      </w:pPr>
    </w:p>
    <w:p>
      <w:pPr>
        <w:ind w:left="0" w:leftChars="0" w:right="17" w:firstLine="480"/>
        <w:rPr>
          <w:rFonts w:hint="eastAsia" w:ascii="宋体" w:hAnsi="宋体" w:eastAsia="宋体" w:cs="宋体"/>
        </w:rPr>
      </w:pPr>
      <w:r>
        <w:rPr>
          <w:rFonts w:hint="eastAsia" w:ascii="宋体" w:hAnsi="宋体" w:eastAsia="宋体" w:cs="宋体"/>
        </w:rPr>
        <w:t>早在1979年，中国就开始关注农作物遥感</w:t>
      </w:r>
      <w:r>
        <w:rPr>
          <w:rFonts w:hint="eastAsia" w:ascii="宋体" w:hAnsi="宋体" w:eastAsia="宋体" w:cs="宋体"/>
          <w:lang w:val="en-US" w:eastAsia="zh-CN"/>
        </w:rPr>
        <w:t>农业大数据</w:t>
      </w:r>
      <w:r>
        <w:rPr>
          <w:rFonts w:hint="eastAsia" w:ascii="宋体" w:hAnsi="宋体" w:eastAsia="宋体" w:cs="宋体"/>
        </w:rPr>
        <w:t>估产的意义，利用气象卫星监测作物生长状况始于20世纪80年代中期。从“六五”计划开始开展了农作物遥感</w:t>
      </w:r>
      <w:r>
        <w:rPr>
          <w:rFonts w:hint="eastAsia" w:ascii="宋体" w:hAnsi="宋体" w:eastAsia="宋体" w:cs="宋体"/>
          <w:lang w:val="en-US" w:eastAsia="zh-CN"/>
        </w:rPr>
        <w:t>农业大数据</w:t>
      </w:r>
      <w:r>
        <w:rPr>
          <w:rFonts w:hint="eastAsia" w:ascii="宋体" w:hAnsi="宋体" w:eastAsia="宋体" w:cs="宋体"/>
        </w:rPr>
        <w:t>估产研究，并在区域尺度上开展产量估算试验。1984年开始，国家气象局组织北方省市开展冬小麦气象卫星遥感综合测产技术研究，组建了全国冬小麦遥感综合测产地面监测系统，开展了气象卫星监测冬小麦长势的研究，建立了不同类型的气象卫星遥感面积测算与估产方法。“八五”期间，遥感估产成为国家技术攻关内容，开展小麦、玉米和水稻大面积遥感估产试验研究。1998年中国科学院初步建立了国家级的农情监测系统，开展全国尺度的农作物长势监测。</w:t>
      </w:r>
    </w:p>
    <w:p>
      <w:pPr>
        <w:ind w:left="0" w:leftChars="0" w:right="17" w:firstLine="0" w:firstLineChars="0"/>
        <w:jc w:val="center"/>
        <w:rPr>
          <w:sz w:val="15"/>
          <w:szCs w:val="15"/>
        </w:rPr>
      </w:pPr>
      <w:r>
        <w:rPr>
          <w:rFonts w:hint="eastAsia"/>
          <w:sz w:val="15"/>
          <w:szCs w:val="15"/>
        </w:rPr>
        <w:t>表</w:t>
      </w:r>
      <w:r>
        <w:rPr>
          <w:rFonts w:hint="eastAsia"/>
          <w:sz w:val="15"/>
          <w:szCs w:val="15"/>
          <w:lang w:val="en-US" w:eastAsia="zh-CN"/>
        </w:rPr>
        <w:t>3</w:t>
      </w:r>
      <w:r>
        <w:rPr>
          <w:rFonts w:hint="eastAsia"/>
          <w:sz w:val="15"/>
          <w:szCs w:val="15"/>
        </w:rPr>
        <w:t>-2  遥感估产在我国的发展历程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7"/>
        <w:gridCol w:w="6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Borders>
              <w:top w:val="single" w:color="4BACC6" w:sz="8" w:space="0"/>
              <w:left w:val="dotted" w:color="auto" w:sz="8" w:space="0"/>
              <w:bottom w:val="single" w:color="4BACC6" w:sz="8" w:space="0"/>
              <w:right w:val="dotted" w:color="auto" w:sz="8" w:space="0"/>
            </w:tcBorders>
            <w:shd w:val="clear" w:color="auto" w:fill="FFFFFF"/>
          </w:tcPr>
          <w:p>
            <w:pPr>
              <w:ind w:left="0" w:leftChars="0" w:right="17" w:firstLine="0" w:firstLineChars="0"/>
              <w:jc w:val="center"/>
              <w:rPr>
                <w:color w:val="000000"/>
              </w:rPr>
            </w:pPr>
            <w:r>
              <w:rPr>
                <w:rFonts w:hint="eastAsia"/>
                <w:color w:val="000000"/>
              </w:rPr>
              <w:t>年份</w:t>
            </w:r>
          </w:p>
        </w:tc>
        <w:tc>
          <w:tcPr>
            <w:tcW w:w="6175" w:type="dxa"/>
            <w:tcBorders>
              <w:top w:val="single" w:color="4BACC6" w:sz="8" w:space="0"/>
              <w:left w:val="dotted" w:color="auto" w:sz="8" w:space="0"/>
              <w:bottom w:val="single" w:color="4BACC6" w:sz="8" w:space="0"/>
              <w:right w:val="dotted" w:color="auto" w:sz="8" w:space="0"/>
            </w:tcBorders>
            <w:shd w:val="clear" w:color="auto" w:fill="FFFFFF"/>
          </w:tcPr>
          <w:p>
            <w:pPr>
              <w:ind w:left="7" w:right="17" w:firstLine="480"/>
              <w:jc w:val="center"/>
              <w:rPr>
                <w:color w:val="000000"/>
              </w:rPr>
            </w:pPr>
            <w:r>
              <w:rPr>
                <w:rFonts w:hint="eastAsia"/>
                <w:color w:val="000000"/>
              </w:rPr>
              <w:t>发展状况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Borders>
              <w:top w:val="single" w:color="4BACC6" w:sz="8" w:space="0"/>
              <w:left w:val="dotted" w:color="auto" w:sz="8" w:space="0"/>
              <w:bottom w:val="dotted" w:color="auto" w:sz="8" w:space="0"/>
              <w:right w:val="dotted" w:color="auto" w:sz="8" w:space="0"/>
            </w:tcBorders>
            <w:shd w:val="clear" w:color="auto" w:fill="DBEEF3"/>
          </w:tcPr>
          <w:p>
            <w:pPr>
              <w:ind w:left="0" w:leftChars="0" w:right="17" w:firstLine="0" w:firstLineChars="0"/>
              <w:jc w:val="both"/>
              <w:rPr>
                <w:color w:val="000000"/>
              </w:rPr>
            </w:pPr>
            <w:r>
              <w:rPr>
                <w:rFonts w:hint="eastAsia"/>
                <w:color w:val="000000"/>
              </w:rPr>
              <w:t>1979</w:t>
            </w:r>
            <w:r>
              <w:rPr>
                <w:color w:val="000000"/>
              </w:rPr>
              <w:t>年</w:t>
            </w:r>
          </w:p>
        </w:tc>
        <w:tc>
          <w:tcPr>
            <w:tcW w:w="6175" w:type="dxa"/>
            <w:tcBorders>
              <w:top w:val="single" w:color="4BACC6" w:sz="8" w:space="0"/>
              <w:left w:val="dotted" w:color="auto" w:sz="8" w:space="0"/>
              <w:bottom w:val="dotted" w:color="auto" w:sz="8" w:space="0"/>
              <w:right w:val="dotted" w:color="auto" w:sz="8" w:space="0"/>
            </w:tcBorders>
            <w:shd w:val="clear" w:color="auto" w:fill="DBEEF3"/>
          </w:tcPr>
          <w:p>
            <w:pPr>
              <w:ind w:left="7" w:right="17" w:firstLine="480"/>
              <w:jc w:val="both"/>
              <w:rPr>
                <w:color w:val="000000"/>
              </w:rPr>
            </w:pPr>
            <w:r>
              <w:rPr>
                <w:rFonts w:hint="eastAsia"/>
                <w:color w:val="000000"/>
              </w:rPr>
              <w:t>我</w:t>
            </w:r>
            <w:r>
              <w:rPr>
                <w:color w:val="000000"/>
              </w:rPr>
              <w:t>国</w:t>
            </w:r>
            <w:r>
              <w:rPr>
                <w:rFonts w:hint="eastAsia"/>
                <w:color w:val="000000"/>
              </w:rPr>
              <w:t>开始</w:t>
            </w:r>
            <w:r>
              <w:rPr>
                <w:color w:val="000000"/>
              </w:rPr>
              <w:t>关注农作物遥感估产的意义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Borders>
              <w:top w:val="dotted" w:color="auto" w:sz="8" w:space="0"/>
              <w:left w:val="dotted" w:color="auto" w:sz="8" w:space="0"/>
              <w:bottom w:val="dotted" w:color="auto" w:sz="8" w:space="0"/>
              <w:right w:val="dotted" w:color="auto" w:sz="8" w:space="0"/>
            </w:tcBorders>
            <w:shd w:val="clear" w:color="auto" w:fill="FFFFFF"/>
          </w:tcPr>
          <w:p>
            <w:pPr>
              <w:ind w:left="0" w:leftChars="0" w:right="17" w:firstLine="0" w:firstLineChars="0"/>
              <w:jc w:val="both"/>
              <w:rPr>
                <w:color w:val="000000"/>
              </w:rPr>
            </w:pPr>
            <w:r>
              <w:rPr>
                <w:rFonts w:hint="eastAsia"/>
                <w:color w:val="000000"/>
              </w:rPr>
              <w:t>20</w:t>
            </w:r>
            <w:r>
              <w:rPr>
                <w:color w:val="000000"/>
              </w:rPr>
              <w:t>世纪</w:t>
            </w:r>
            <w:r>
              <w:rPr>
                <w:rFonts w:hint="eastAsia"/>
                <w:color w:val="000000"/>
              </w:rPr>
              <w:t>80</w:t>
            </w:r>
            <w:r>
              <w:rPr>
                <w:color w:val="000000"/>
              </w:rPr>
              <w:t>年代中期</w:t>
            </w:r>
          </w:p>
        </w:tc>
        <w:tc>
          <w:tcPr>
            <w:tcW w:w="6175" w:type="dxa"/>
            <w:tcBorders>
              <w:top w:val="dotted" w:color="auto" w:sz="8" w:space="0"/>
              <w:left w:val="dotted" w:color="auto" w:sz="8" w:space="0"/>
              <w:bottom w:val="dotted" w:color="auto" w:sz="8" w:space="0"/>
              <w:right w:val="dotted" w:color="auto" w:sz="8" w:space="0"/>
            </w:tcBorders>
            <w:shd w:val="clear" w:color="auto" w:fill="FFFFFF"/>
          </w:tcPr>
          <w:p>
            <w:pPr>
              <w:ind w:left="7" w:right="17" w:firstLine="480"/>
              <w:jc w:val="both"/>
              <w:rPr>
                <w:color w:val="000000"/>
              </w:rPr>
            </w:pPr>
            <w:r>
              <w:rPr>
                <w:rFonts w:hint="eastAsia"/>
                <w:color w:val="000000"/>
              </w:rPr>
              <w:t>开始</w:t>
            </w:r>
            <w:r>
              <w:rPr>
                <w:color w:val="000000"/>
              </w:rPr>
              <w:t>利用气象卫星监测作物生长</w:t>
            </w:r>
            <w:r>
              <w:rPr>
                <w:rFonts w:hint="eastAsia"/>
                <w:color w:val="000000"/>
              </w:rPr>
              <w:t>状况，</w:t>
            </w:r>
            <w:r>
              <w:rPr>
                <w:color w:val="000000"/>
              </w:rPr>
              <w:t>开展了农作物遥感估产研究</w:t>
            </w:r>
            <w:r>
              <w:rPr>
                <w:rFonts w:hint="eastAsia"/>
                <w:color w:val="000000"/>
              </w:rPr>
              <w:t>，</w:t>
            </w:r>
            <w:r>
              <w:rPr>
                <w:color w:val="000000"/>
              </w:rPr>
              <w:t>并在区域尺度上开展产量估算试验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Borders>
              <w:top w:val="dotted" w:color="auto" w:sz="8" w:space="0"/>
              <w:left w:val="dotted" w:color="auto" w:sz="8" w:space="0"/>
              <w:bottom w:val="dotted" w:color="auto" w:sz="8" w:space="0"/>
              <w:right w:val="dotted" w:color="auto" w:sz="8" w:space="0"/>
            </w:tcBorders>
            <w:shd w:val="clear" w:color="auto" w:fill="DBEEF3"/>
          </w:tcPr>
          <w:p>
            <w:pPr>
              <w:ind w:left="0" w:leftChars="0" w:right="17" w:firstLine="0" w:firstLineChars="0"/>
              <w:jc w:val="both"/>
              <w:rPr>
                <w:color w:val="000000"/>
              </w:rPr>
            </w:pPr>
            <w:r>
              <w:rPr>
                <w:rFonts w:hint="eastAsia"/>
                <w:color w:val="000000"/>
              </w:rPr>
              <w:t>1984</w:t>
            </w:r>
            <w:r>
              <w:rPr>
                <w:color w:val="000000"/>
              </w:rPr>
              <w:t>年</w:t>
            </w:r>
          </w:p>
        </w:tc>
        <w:tc>
          <w:tcPr>
            <w:tcW w:w="6175" w:type="dxa"/>
            <w:tcBorders>
              <w:top w:val="dotted" w:color="auto" w:sz="8" w:space="0"/>
              <w:left w:val="dotted" w:color="auto" w:sz="8" w:space="0"/>
              <w:bottom w:val="dotted" w:color="auto" w:sz="8" w:space="0"/>
              <w:right w:val="dotted" w:color="auto" w:sz="8" w:space="0"/>
            </w:tcBorders>
            <w:shd w:val="clear" w:color="auto" w:fill="DBEEF3"/>
          </w:tcPr>
          <w:p>
            <w:pPr>
              <w:ind w:left="7" w:right="17" w:firstLine="480"/>
              <w:jc w:val="both"/>
              <w:rPr>
                <w:color w:val="000000"/>
              </w:rPr>
            </w:pPr>
            <w:r>
              <w:rPr>
                <w:color w:val="000000"/>
              </w:rPr>
              <w:t>国家气象局组织北方省市开展冬小麦气象卫星遥感综合测产技术研究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Borders>
              <w:top w:val="dotted" w:color="auto" w:sz="8" w:space="0"/>
              <w:left w:val="dotted" w:color="auto" w:sz="8" w:space="0"/>
              <w:bottom w:val="single" w:color="4BACC6" w:sz="8" w:space="0"/>
              <w:right w:val="dotted" w:color="auto" w:sz="8" w:space="0"/>
            </w:tcBorders>
            <w:shd w:val="clear" w:color="auto" w:fill="FFFFFF"/>
          </w:tcPr>
          <w:p>
            <w:pPr>
              <w:ind w:left="0" w:leftChars="0" w:right="17" w:firstLine="0" w:firstLineChars="0"/>
              <w:jc w:val="both"/>
              <w:rPr>
                <w:color w:val="000000"/>
              </w:rPr>
            </w:pPr>
            <w:r>
              <w:rPr>
                <w:rFonts w:hint="eastAsia"/>
                <w:color w:val="000000"/>
              </w:rPr>
              <w:t>1998</w:t>
            </w:r>
            <w:r>
              <w:rPr>
                <w:color w:val="000000"/>
              </w:rPr>
              <w:t>年</w:t>
            </w:r>
          </w:p>
        </w:tc>
        <w:tc>
          <w:tcPr>
            <w:tcW w:w="6175" w:type="dxa"/>
            <w:tcBorders>
              <w:top w:val="dotted" w:color="auto" w:sz="8" w:space="0"/>
              <w:left w:val="dotted" w:color="auto" w:sz="8" w:space="0"/>
              <w:bottom w:val="single" w:color="4BACC6" w:sz="8" w:space="0"/>
              <w:right w:val="dotted" w:color="auto" w:sz="8" w:space="0"/>
            </w:tcBorders>
            <w:shd w:val="clear" w:color="auto" w:fill="FFFFFF"/>
          </w:tcPr>
          <w:p>
            <w:pPr>
              <w:ind w:left="0" w:leftChars="0" w:right="17" w:firstLine="480"/>
              <w:jc w:val="both"/>
              <w:rPr>
                <w:color w:val="000000"/>
              </w:rPr>
            </w:pPr>
            <w:r>
              <w:rPr>
                <w:color w:val="000000"/>
              </w:rPr>
              <w:t>中国科学院初步建立了国家级的农情监测系统</w:t>
            </w:r>
            <w:r>
              <w:rPr>
                <w:rFonts w:hint="eastAsia"/>
                <w:color w:val="000000"/>
              </w:rPr>
              <w:t>，</w:t>
            </w:r>
            <w:r>
              <w:rPr>
                <w:color w:val="000000"/>
              </w:rPr>
              <w:t>开展全国尺度的农作物长势监测。</w:t>
            </w:r>
          </w:p>
        </w:tc>
      </w:tr>
    </w:tbl>
    <w:p>
      <w:pPr>
        <w:ind w:left="7" w:right="17" w:firstLine="444" w:firstLineChars="185"/>
        <w:rPr>
          <w:rFonts w:hint="eastAsia"/>
          <w:lang w:val="en-US" w:eastAsia="zh-CN"/>
        </w:rPr>
      </w:pPr>
    </w:p>
    <w:p>
      <w:pPr>
        <w:ind w:left="7" w:right="17" w:firstLine="444" w:firstLineChars="185"/>
        <w:rPr>
          <w:rFonts w:hint="eastAsia" w:ascii="宋体" w:hAnsi="宋体" w:eastAsia="宋体" w:cs="宋体"/>
        </w:rPr>
      </w:pPr>
      <w:r>
        <w:rPr>
          <w:rFonts w:hint="eastAsia" w:ascii="宋体" w:hAnsi="宋体" w:eastAsia="宋体" w:cs="宋体"/>
          <w:lang w:val="en-US" w:eastAsia="zh-CN"/>
        </w:rPr>
        <w:t>用遥感农业大数据</w:t>
      </w:r>
      <w:r>
        <w:rPr>
          <w:rFonts w:hint="eastAsia" w:ascii="宋体" w:hAnsi="宋体" w:eastAsia="宋体" w:cs="宋体"/>
        </w:rPr>
        <w:t>监测农作物是一个时空变化的过程，即同一时相的作物长势在空间地域上</w:t>
      </w:r>
      <w:r>
        <w:rPr>
          <w:rFonts w:hint="eastAsia" w:ascii="宋体" w:hAnsi="宋体" w:eastAsia="宋体" w:cs="宋体"/>
          <w:lang w:val="en-US" w:eastAsia="zh-CN"/>
        </w:rPr>
        <w:t>存在差异</w:t>
      </w:r>
      <w:r>
        <w:rPr>
          <w:rFonts w:hint="eastAsia" w:ascii="宋体" w:hAnsi="宋体" w:eastAsia="宋体" w:cs="宋体"/>
        </w:rPr>
        <w:t>，</w:t>
      </w:r>
      <w:r>
        <w:rPr>
          <w:rFonts w:hint="eastAsia" w:ascii="宋体" w:hAnsi="宋体" w:eastAsia="宋体" w:cs="宋体"/>
          <w:lang w:val="en-US" w:eastAsia="zh-CN"/>
        </w:rPr>
        <w:t>并且</w:t>
      </w:r>
      <w:r>
        <w:rPr>
          <w:rFonts w:hint="eastAsia" w:ascii="宋体" w:hAnsi="宋体" w:eastAsia="宋体" w:cs="宋体"/>
        </w:rPr>
        <w:t>同一空间地域的作物在不同的时相上</w:t>
      </w:r>
      <w:r>
        <w:rPr>
          <w:rFonts w:hint="eastAsia" w:ascii="宋体" w:hAnsi="宋体" w:eastAsia="宋体" w:cs="宋体"/>
          <w:lang w:val="en-US" w:eastAsia="zh-CN"/>
        </w:rPr>
        <w:t>也</w:t>
      </w:r>
      <w:r>
        <w:rPr>
          <w:rFonts w:hint="eastAsia" w:ascii="宋体" w:hAnsi="宋体" w:eastAsia="宋体" w:cs="宋体"/>
        </w:rPr>
        <w:t>存在差异。地表的自然状况决定着遥感</w:t>
      </w:r>
      <w:r>
        <w:rPr>
          <w:rFonts w:hint="eastAsia" w:ascii="宋体" w:hAnsi="宋体" w:eastAsia="宋体" w:cs="宋体"/>
          <w:lang w:val="en-US" w:eastAsia="zh-CN"/>
        </w:rPr>
        <w:t>农业有关</w:t>
      </w:r>
      <w:r>
        <w:rPr>
          <w:rFonts w:hint="eastAsia" w:ascii="宋体" w:hAnsi="宋体" w:eastAsia="宋体" w:cs="宋体"/>
        </w:rPr>
        <w:t>图像的质量、色调，要想使遥感</w:t>
      </w:r>
      <w:r>
        <w:rPr>
          <w:rFonts w:hint="eastAsia" w:ascii="宋体" w:hAnsi="宋体" w:eastAsia="宋体" w:cs="宋体"/>
          <w:lang w:val="en-US" w:eastAsia="zh-CN"/>
        </w:rPr>
        <w:t>农业有关</w:t>
      </w:r>
      <w:r>
        <w:rPr>
          <w:rFonts w:hint="eastAsia" w:ascii="宋体" w:hAnsi="宋体" w:eastAsia="宋体" w:cs="宋体"/>
        </w:rPr>
        <w:t>图像与现实地理环境相吻合，就要充分了解被调查区域的自然概况，去除干扰图像质量和不正常色调的因素。图</w:t>
      </w:r>
      <w:r>
        <w:rPr>
          <w:rFonts w:hint="eastAsia" w:ascii="宋体" w:hAnsi="宋体" w:eastAsia="宋体" w:cs="宋体"/>
          <w:lang w:val="en-US" w:eastAsia="zh-CN"/>
        </w:rPr>
        <w:t>3-3</w:t>
      </w:r>
      <w:r>
        <w:rPr>
          <w:rFonts w:hint="eastAsia" w:ascii="宋体" w:hAnsi="宋体" w:eastAsia="宋体" w:cs="宋体"/>
        </w:rPr>
        <w:t>描述了</w:t>
      </w:r>
      <w:r>
        <w:rPr>
          <w:rFonts w:hint="eastAsia" w:ascii="宋体" w:hAnsi="宋体" w:eastAsia="宋体" w:cs="宋体"/>
          <w:lang w:val="en-US" w:eastAsia="zh-CN"/>
        </w:rPr>
        <w:t>遥感农业大数据</w:t>
      </w:r>
      <w:r>
        <w:rPr>
          <w:rFonts w:hint="eastAsia" w:ascii="宋体" w:hAnsi="宋体" w:eastAsia="宋体" w:cs="宋体"/>
        </w:rPr>
        <w:t>估产中农作物收成预测流程。</w:t>
      </w:r>
    </w:p>
    <w:p>
      <w:pPr>
        <w:ind w:left="0" w:leftChars="0" w:right="17" w:firstLine="0" w:firstLineChars="0"/>
        <w:jc w:val="center"/>
      </w:pPr>
      <w:r>
        <w:drawing>
          <wp:inline distT="0" distB="0" distL="114300" distR="114300">
            <wp:extent cx="4020820" cy="4050665"/>
            <wp:effectExtent l="0" t="0" r="2540" b="3175"/>
            <wp:docPr id="39" name="图片 39" descr="Hugel思维导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ugel思维导图 (1)"/>
                    <pic:cNvPicPr>
                      <a:picLocks noChangeAspect="1"/>
                    </pic:cNvPicPr>
                  </pic:nvPicPr>
                  <pic:blipFill>
                    <a:blip r:embed="rId17"/>
                    <a:srcRect t="3190" b="3589"/>
                    <a:stretch>
                      <a:fillRect/>
                    </a:stretch>
                  </pic:blipFill>
                  <pic:spPr>
                    <a:xfrm>
                      <a:off x="0" y="0"/>
                      <a:ext cx="4020820" cy="4050665"/>
                    </a:xfrm>
                    <a:prstGeom prst="rect">
                      <a:avLst/>
                    </a:prstGeom>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3-3</w:t>
      </w:r>
      <w:r>
        <w:rPr>
          <w:rFonts w:hint="eastAsia" w:ascii="宋体" w:hAnsi="宋体" w:cs="宋体"/>
          <w:sz w:val="15"/>
          <w:szCs w:val="15"/>
        </w:rPr>
        <w:t xml:space="preserve"> 农作物收成预测流程图</w:t>
      </w:r>
    </w:p>
    <w:p>
      <w:pPr>
        <w:ind w:left="7" w:right="17" w:firstLine="480"/>
        <w:rPr>
          <w:rFonts w:hint="eastAsia"/>
        </w:rPr>
      </w:pPr>
    </w:p>
    <w:p>
      <w:pPr>
        <w:pStyle w:val="9"/>
        <w:widowControl w:val="0"/>
        <w:numPr>
          <w:numId w:val="0"/>
        </w:numPr>
        <w:jc w:val="both"/>
      </w:pPr>
    </w:p>
    <w:p>
      <w:pPr>
        <w:pStyle w:val="9"/>
        <w:numPr>
          <w:ilvl w:val="0"/>
          <w:numId w:val="15"/>
        </w:numPr>
        <w:ind w:firstLineChars="0"/>
      </w:pPr>
      <w:r>
        <w:rPr>
          <w:rFonts w:hint="eastAsia"/>
        </w:rPr>
        <w:t>软件架构及说明（软件架构图）</w:t>
      </w:r>
    </w:p>
    <w:p>
      <w:pPr>
        <w:pStyle w:val="3"/>
        <w:bidi w:val="0"/>
      </w:pPr>
      <w:bookmarkStart w:id="10" w:name="_Toc19196"/>
      <w:bookmarkStart w:id="11" w:name="_Toc29126"/>
      <w:bookmarkStart w:id="12" w:name="_Toc18204"/>
      <w:r>
        <w:rPr>
          <w:rFonts w:hint="eastAsia"/>
          <w:lang w:val="en-US" w:eastAsia="zh-CN"/>
        </w:rPr>
        <w:t>3.3</w:t>
      </w:r>
      <w:r>
        <w:rPr>
          <w:rFonts w:hint="eastAsia"/>
        </w:rPr>
        <w:t>后端实现</w:t>
      </w:r>
      <w:bookmarkEnd w:id="10"/>
      <w:bookmarkEnd w:id="11"/>
      <w:bookmarkEnd w:id="12"/>
    </w:p>
    <w:p>
      <w:pPr>
        <w:pStyle w:val="9"/>
        <w:numPr>
          <w:ilvl w:val="0"/>
          <w:numId w:val="16"/>
        </w:numPr>
        <w:ind w:left="432" w:right="17" w:firstLineChars="0"/>
        <w:rPr>
          <w:rFonts w:asciiTheme="minorEastAsia" w:hAnsiTheme="minorEastAsia"/>
          <w:vanish/>
        </w:rPr>
      </w:pPr>
    </w:p>
    <w:p>
      <w:pPr>
        <w:pStyle w:val="9"/>
        <w:numPr>
          <w:ilvl w:val="1"/>
          <w:numId w:val="16"/>
        </w:numPr>
        <w:ind w:left="574" w:right="17" w:firstLineChars="0"/>
        <w:rPr>
          <w:rFonts w:asciiTheme="minorEastAsia" w:hAnsiTheme="minorEastAsia"/>
          <w:vanish/>
        </w:rPr>
      </w:pPr>
    </w:p>
    <w:p>
      <w:pPr>
        <w:pStyle w:val="9"/>
        <w:numPr>
          <w:ilvl w:val="1"/>
          <w:numId w:val="16"/>
        </w:numPr>
        <w:ind w:left="574" w:right="17" w:firstLineChars="0"/>
        <w:rPr>
          <w:rFonts w:asciiTheme="minorEastAsia" w:hAnsiTheme="minorEastAsia"/>
          <w:vanish/>
        </w:rPr>
      </w:pPr>
    </w:p>
    <w:p>
      <w:pPr>
        <w:pStyle w:val="9"/>
        <w:numPr>
          <w:ilvl w:val="0"/>
          <w:numId w:val="17"/>
        </w:numPr>
        <w:ind w:left="432" w:right="17" w:firstLineChars="0"/>
        <w:rPr>
          <w:rFonts w:ascii="黑体" w:hAnsi="黑体" w:eastAsia="黑体"/>
          <w:vanish/>
          <w:szCs w:val="32"/>
        </w:rPr>
      </w:pPr>
    </w:p>
    <w:p>
      <w:pPr>
        <w:pStyle w:val="4"/>
        <w:bidi w:val="0"/>
      </w:pPr>
      <w:bookmarkStart w:id="13" w:name="_Toc16572"/>
      <w:bookmarkStart w:id="14" w:name="_Toc27282"/>
      <w:bookmarkStart w:id="15" w:name="_Toc18217"/>
      <w:r>
        <w:rPr>
          <w:rFonts w:hint="eastAsia"/>
          <w:lang w:val="en-US" w:eastAsia="zh-CN"/>
        </w:rPr>
        <w:t>3</w:t>
      </w:r>
      <w:r>
        <w:rPr>
          <w:rFonts w:hint="eastAsia"/>
        </w:rPr>
        <w:t>.</w:t>
      </w:r>
      <w:r>
        <w:rPr>
          <w:rFonts w:hint="eastAsia"/>
          <w:lang w:val="en-US" w:eastAsia="zh-CN"/>
        </w:rPr>
        <w:t>3</w:t>
      </w:r>
      <w:r>
        <w:rPr>
          <w:rFonts w:hint="eastAsia"/>
        </w:rPr>
        <w:t>.</w:t>
      </w:r>
      <w:r>
        <w:rPr>
          <w:rFonts w:hint="eastAsia"/>
          <w:lang w:val="en-US" w:eastAsia="zh-CN"/>
        </w:rPr>
        <w:t>1</w:t>
      </w:r>
      <w:r>
        <w:rPr>
          <w:rFonts w:hint="eastAsia"/>
        </w:rPr>
        <w:t>系统分析</w:t>
      </w:r>
      <w:bookmarkEnd w:id="13"/>
      <w:bookmarkEnd w:id="14"/>
      <w:bookmarkEnd w:id="15"/>
    </w:p>
    <w:p>
      <w:pPr>
        <w:ind w:left="0" w:leftChars="0" w:right="17" w:firstLine="0" w:firstLineChars="0"/>
        <w:rPr>
          <w:rFonts w:ascii="宋体" w:hAnsi="宋体" w:cs="宋体"/>
          <w:b/>
          <w:bCs/>
        </w:rPr>
      </w:pPr>
      <w:r>
        <w:rPr>
          <w:rFonts w:hint="eastAsia" w:ascii="宋体" w:hAnsi="宋体" w:cs="宋体"/>
          <w:b/>
          <w:bCs/>
        </w:rPr>
        <w:t>1.需求分析</w:t>
      </w:r>
    </w:p>
    <w:p>
      <w:pPr>
        <w:ind w:left="7" w:right="17" w:firstLine="482"/>
        <w:rPr>
          <w:b/>
          <w:bCs/>
        </w:rPr>
      </w:pPr>
      <w:r>
        <w:rPr>
          <w:rFonts w:hint="eastAsia"/>
          <w:b/>
          <w:bCs/>
        </w:rPr>
        <w:t>系统目标：</w:t>
      </w:r>
    </w:p>
    <w:p>
      <w:pPr>
        <w:bidi w:val="0"/>
        <w:rPr>
          <w:rFonts w:hint="eastAsia" w:ascii="宋体" w:hAnsi="宋体" w:eastAsia="宋体" w:cs="宋体"/>
        </w:rPr>
      </w:pPr>
      <w:r>
        <w:rPr>
          <w:rFonts w:hint="eastAsia" w:ascii="宋体" w:hAnsi="宋体" w:eastAsia="宋体" w:cs="宋体"/>
        </w:rPr>
        <w:t>本系统的目标是要完成一个基于B/S架构的分析遥感卫星图像和</w:t>
      </w:r>
      <w:r>
        <w:rPr>
          <w:rFonts w:hint="eastAsia" w:ascii="宋体" w:hAnsi="宋体" w:eastAsia="宋体" w:cs="宋体"/>
          <w:lang w:val="en-US" w:eastAsia="zh-CN"/>
        </w:rPr>
        <w:t>气象</w:t>
      </w:r>
      <w:r>
        <w:rPr>
          <w:rFonts w:hint="eastAsia" w:ascii="宋体" w:hAnsi="宋体" w:eastAsia="宋体" w:cs="宋体"/>
        </w:rPr>
        <w:t>数据的涉农平台。该平台可以实现判读农作物种类，计算农作物面积，根据实时的天气和气候数据来预测当年的产量的功能，并以此减少金融机构在考察农民土地实际情况时的人力成本。同时，平台还可以实现自动化贷后监测与贷款风险预警。我们通过用户管理、事务管理、记录管理等功能模块，实现对本平台管理的自动化、系统化、规范化。本系统前端开发使用Vue框架，后端采用SSM框架，结合MySQL数据库开实现对数据的查询、添加、删除、修改等功能。</w:t>
      </w:r>
    </w:p>
    <w:p>
      <w:pPr>
        <w:ind w:left="7" w:right="17" w:firstLine="482"/>
        <w:rPr>
          <w:rFonts w:ascii="宋体" w:hAnsi="宋体" w:cs="宋体"/>
          <w:b/>
          <w:bCs/>
        </w:rPr>
      </w:pPr>
      <w:r>
        <w:rPr>
          <w:rFonts w:hint="eastAsia" w:ascii="宋体" w:hAnsi="宋体" w:cs="宋体"/>
          <w:b/>
          <w:bCs/>
        </w:rPr>
        <w:t>用户需求和功能模块：</w:t>
      </w:r>
    </w:p>
    <w:p>
      <w:pPr>
        <w:ind w:left="7" w:right="17" w:firstLine="480"/>
        <w:rPr>
          <w:rFonts w:ascii="宋体" w:hAnsi="宋体" w:cs="宋体"/>
        </w:rPr>
      </w:pPr>
      <w:r>
        <w:rPr>
          <w:rFonts w:hint="eastAsia" w:ascii="宋体" w:hAnsi="宋体" w:cs="宋体"/>
        </w:rPr>
        <w:t>用户：信贷申请、保险申请、理赔申请、申请状态查看、申请管理、灾情视图。</w:t>
      </w:r>
    </w:p>
    <w:p>
      <w:pPr>
        <w:ind w:left="7" w:right="17" w:firstLine="480"/>
        <w:rPr>
          <w:rFonts w:asciiTheme="minorEastAsia" w:hAnsiTheme="minorEastAsia"/>
        </w:rPr>
      </w:pPr>
      <w:r>
        <w:rPr>
          <w:rFonts w:hint="eastAsia" w:ascii="宋体" w:hAnsi="宋体" w:cs="宋体"/>
        </w:rPr>
        <w:t>后台管理人员：用户申请管理、用户管理。</w:t>
      </w:r>
    </w:p>
    <w:p>
      <w:pPr>
        <w:pStyle w:val="9"/>
        <w:numPr>
          <w:ilvl w:val="0"/>
          <w:numId w:val="18"/>
        </w:numPr>
        <w:ind w:left="432" w:right="17" w:firstLineChars="0"/>
        <w:rPr>
          <w:rFonts w:asciiTheme="minorEastAsia" w:hAnsiTheme="minorEastAsia"/>
          <w:vanish/>
        </w:rPr>
      </w:pPr>
    </w:p>
    <w:p>
      <w:pPr>
        <w:pStyle w:val="9"/>
        <w:numPr>
          <w:ilvl w:val="0"/>
          <w:numId w:val="18"/>
        </w:numPr>
        <w:ind w:left="432" w:right="17" w:firstLineChars="0"/>
        <w:rPr>
          <w:rFonts w:asciiTheme="minorEastAsia" w:hAnsiTheme="minorEastAsia"/>
          <w:vanish/>
        </w:rPr>
      </w:pPr>
    </w:p>
    <w:p>
      <w:pPr>
        <w:pStyle w:val="9"/>
        <w:numPr>
          <w:ilvl w:val="1"/>
          <w:numId w:val="18"/>
        </w:numPr>
        <w:ind w:left="574" w:right="17" w:firstLineChars="0"/>
        <w:rPr>
          <w:rFonts w:asciiTheme="minorEastAsia" w:hAnsiTheme="minorEastAsia"/>
          <w:vanish/>
        </w:rPr>
      </w:pPr>
    </w:p>
    <w:p>
      <w:pPr>
        <w:pStyle w:val="4"/>
        <w:bidi w:val="0"/>
      </w:pPr>
      <w:bookmarkStart w:id="16" w:name="_Toc30845"/>
      <w:bookmarkStart w:id="17" w:name="_Toc25779"/>
      <w:bookmarkStart w:id="18" w:name="_Toc555"/>
      <w:r>
        <w:rPr>
          <w:rFonts w:hint="eastAsia"/>
          <w:lang w:val="en-US" w:eastAsia="zh-CN"/>
        </w:rPr>
        <w:t>3</w:t>
      </w:r>
      <w:r>
        <w:rPr>
          <w:rFonts w:hint="eastAsia"/>
        </w:rPr>
        <w:t>.</w:t>
      </w:r>
      <w:r>
        <w:rPr>
          <w:rFonts w:hint="eastAsia"/>
          <w:lang w:val="en-US" w:eastAsia="zh-CN"/>
        </w:rPr>
        <w:t>3</w:t>
      </w:r>
      <w:r>
        <w:rPr>
          <w:rFonts w:hint="eastAsia"/>
        </w:rPr>
        <w:t>.</w:t>
      </w:r>
      <w:r>
        <w:rPr>
          <w:rFonts w:hint="eastAsia"/>
          <w:lang w:val="en-US" w:eastAsia="zh-CN"/>
        </w:rPr>
        <w:t>2</w:t>
      </w:r>
      <w:r>
        <w:rPr>
          <w:rFonts w:hint="eastAsia"/>
        </w:rPr>
        <w:t>系统概要设计</w:t>
      </w:r>
      <w:bookmarkEnd w:id="16"/>
      <w:bookmarkEnd w:id="17"/>
      <w:bookmarkEnd w:id="18"/>
    </w:p>
    <w:p>
      <w:pPr>
        <w:ind w:left="0" w:leftChars="0" w:right="17" w:firstLine="0" w:firstLineChars="0"/>
        <w:rPr>
          <w:b/>
          <w:bCs/>
        </w:rPr>
      </w:pPr>
      <w:r>
        <w:rPr>
          <w:rFonts w:hint="eastAsia"/>
          <w:b/>
          <w:bCs/>
        </w:rPr>
        <w:t>1.系统功能模块图</w:t>
      </w:r>
    </w:p>
    <w:p>
      <w:pPr>
        <w:ind w:left="7" w:right="17" w:firstLine="480"/>
      </w:pPr>
      <w:r>
        <w:t>经过对系统的需求分析的了解，我们对系统的功能模块进行了划分，</w:t>
      </w:r>
      <w:r>
        <w:rPr>
          <w:rFonts w:hint="eastAsia"/>
        </w:rPr>
        <w:t>下面是</w:t>
      </w:r>
      <w:r>
        <w:t>本系统所涉及的功能模块图</w:t>
      </w:r>
      <w:r>
        <w:rPr>
          <w:rFonts w:hint="eastAsia"/>
        </w:rPr>
        <w:t>。</w:t>
      </w:r>
    </w:p>
    <w:p>
      <w:pPr>
        <w:ind w:left="0" w:leftChars="0" w:right="17" w:firstLine="0" w:firstLineChars="0"/>
        <w:rPr>
          <w:rFonts w:hint="eastAsia" w:eastAsia="宋体"/>
          <w:lang w:eastAsia="zh-CN"/>
        </w:rPr>
      </w:pPr>
      <w:r>
        <w:rPr>
          <w:rFonts w:hint="eastAsia"/>
        </w:rPr>
        <w:t>a.用户：信贷申请、保险申请、理赔申请、申请状态查看、申请管理、灾情视图。</w:t>
      </w:r>
      <w:r>
        <w:rPr>
          <w:rFonts w:hint="eastAsia"/>
          <w:lang w:eastAsia="zh-CN"/>
        </w:rPr>
        <w:t>（</w:t>
      </w:r>
      <w:r>
        <w:rPr>
          <w:rFonts w:hint="eastAsia"/>
          <w:lang w:val="en-US" w:eastAsia="zh-CN"/>
        </w:rPr>
        <w:t>如图2-5</w:t>
      </w:r>
      <w:r>
        <w:rPr>
          <w:rFonts w:hint="eastAsia"/>
          <w:lang w:eastAsia="zh-CN"/>
        </w:rPr>
        <w:t>）</w:t>
      </w:r>
    </w:p>
    <w:p>
      <w:pPr>
        <w:ind w:left="0" w:leftChars="0" w:right="17" w:firstLine="0" w:firstLineChars="0"/>
        <w:jc w:val="center"/>
      </w:pPr>
      <w:r>
        <w:rPr>
          <w:rFonts w:hint="eastAsia"/>
        </w:rPr>
        <w:drawing>
          <wp:inline distT="0" distB="0" distL="0" distR="0">
            <wp:extent cx="4302760" cy="32251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02760" cy="3225165"/>
                    </a:xfrm>
                    <a:prstGeom prst="rect">
                      <a:avLst/>
                    </a:prstGeom>
                  </pic:spPr>
                </pic:pic>
              </a:graphicData>
            </a:graphic>
          </wp:inline>
        </w:drawing>
      </w:r>
    </w:p>
    <w:p>
      <w:pPr>
        <w:ind w:left="0" w:leftChars="0" w:right="17" w:firstLine="0" w:firstLineChars="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3-4</w:t>
      </w:r>
      <w:r>
        <w:rPr>
          <w:rFonts w:hint="eastAsia" w:asciiTheme="minorEastAsia" w:hAnsiTheme="minorEastAsia"/>
          <w:sz w:val="15"/>
          <w:szCs w:val="15"/>
        </w:rPr>
        <w:t xml:space="preserve"> 用户功能模块</w:t>
      </w:r>
    </w:p>
    <w:p>
      <w:pPr>
        <w:ind w:left="0" w:leftChars="0" w:right="17" w:firstLine="0" w:firstLineChars="0"/>
        <w:rPr>
          <w:rFonts w:hint="eastAsia" w:eastAsia="宋体"/>
          <w:lang w:eastAsia="zh-CN"/>
        </w:rPr>
      </w:pPr>
      <w:r>
        <w:rPr>
          <w:rFonts w:hint="eastAsia"/>
        </w:rPr>
        <w:t>b.后台管理人员：用户申请管理、用户管理。</w:t>
      </w:r>
      <w:r>
        <w:rPr>
          <w:rFonts w:hint="eastAsia"/>
          <w:lang w:eastAsia="zh-CN"/>
        </w:rPr>
        <w:t>（</w:t>
      </w:r>
      <w:r>
        <w:rPr>
          <w:rFonts w:hint="eastAsia"/>
          <w:lang w:val="en-US" w:eastAsia="zh-CN"/>
        </w:rPr>
        <w:t>如图2-6</w:t>
      </w:r>
      <w:r>
        <w:rPr>
          <w:rFonts w:hint="eastAsia"/>
          <w:lang w:eastAsia="zh-CN"/>
        </w:rPr>
        <w:t>）</w:t>
      </w:r>
    </w:p>
    <w:p>
      <w:pPr>
        <w:ind w:left="7" w:right="17" w:firstLine="480"/>
        <w:jc w:val="center"/>
      </w:pPr>
      <w:r>
        <w:rPr>
          <w:rFonts w:hint="eastAsia"/>
        </w:rPr>
        <w:drawing>
          <wp:inline distT="0" distB="0" distL="114300" distR="114300">
            <wp:extent cx="1444625" cy="2675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44625" cy="2675255"/>
                    </a:xfrm>
                    <a:prstGeom prst="rect">
                      <a:avLst/>
                    </a:prstGeom>
                  </pic:spPr>
                </pic:pic>
              </a:graphicData>
            </a:graphic>
          </wp:inline>
        </w:drawing>
      </w:r>
    </w:p>
    <w:p>
      <w:pPr>
        <w:ind w:left="7" w:right="17" w:firstLine="30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3-5</w:t>
      </w:r>
      <w:r>
        <w:rPr>
          <w:rFonts w:hint="eastAsia" w:asciiTheme="minorEastAsia" w:hAnsiTheme="minorEastAsia"/>
          <w:sz w:val="15"/>
          <w:szCs w:val="15"/>
        </w:rPr>
        <w:t xml:space="preserve"> 管理人员功能模块</w:t>
      </w:r>
    </w:p>
    <w:p>
      <w:pPr>
        <w:ind w:left="0" w:leftChars="0" w:right="17" w:firstLine="0" w:firstLineChars="0"/>
        <w:rPr>
          <w:rFonts w:hint="eastAsia" w:eastAsia="宋体"/>
          <w:lang w:eastAsia="zh-CN"/>
        </w:rPr>
      </w:pPr>
      <w:r>
        <w:rPr>
          <w:rFonts w:hint="eastAsia"/>
        </w:rPr>
        <w:t>c.系统业务流程分析</w:t>
      </w:r>
      <w:r>
        <w:rPr>
          <w:rFonts w:hint="eastAsia"/>
          <w:lang w:eastAsia="zh-CN"/>
        </w:rPr>
        <w:t>（</w:t>
      </w:r>
      <w:r>
        <w:rPr>
          <w:rFonts w:hint="eastAsia"/>
          <w:lang w:val="en-US" w:eastAsia="zh-CN"/>
        </w:rPr>
        <w:t>如图2-7</w:t>
      </w:r>
      <w:r>
        <w:rPr>
          <w:rFonts w:hint="eastAsia"/>
          <w:lang w:eastAsia="zh-CN"/>
        </w:rPr>
        <w:t>）</w:t>
      </w:r>
    </w:p>
    <w:p>
      <w:pPr>
        <w:ind w:left="0" w:leftChars="0" w:right="17" w:firstLine="0" w:firstLineChars="0"/>
        <w:jc w:val="center"/>
        <w:rPr>
          <w:rFonts w:hint="eastAsia" w:eastAsia="宋体"/>
          <w:lang w:eastAsia="zh-CN"/>
        </w:rPr>
      </w:pPr>
      <w:r>
        <w:rPr>
          <w:rFonts w:hint="eastAsia" w:eastAsia="宋体"/>
          <w:lang w:eastAsia="zh-CN"/>
        </w:rPr>
        <w:drawing>
          <wp:inline distT="0" distB="0" distL="114300" distR="114300">
            <wp:extent cx="5269230" cy="5439410"/>
            <wp:effectExtent l="0" t="0" r="3810" b="1270"/>
            <wp:docPr id="4" name="图片 4" descr="用户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户登录流程"/>
                    <pic:cNvPicPr>
                      <a:picLocks noChangeAspect="1"/>
                    </pic:cNvPicPr>
                  </pic:nvPicPr>
                  <pic:blipFill>
                    <a:blip r:embed="rId10"/>
                    <a:stretch>
                      <a:fillRect/>
                    </a:stretch>
                  </pic:blipFill>
                  <pic:spPr>
                    <a:xfrm>
                      <a:off x="0" y="0"/>
                      <a:ext cx="5269230" cy="5439410"/>
                    </a:xfrm>
                    <a:prstGeom prst="rect">
                      <a:avLst/>
                    </a:prstGeom>
                  </pic:spPr>
                </pic:pic>
              </a:graphicData>
            </a:graphic>
          </wp:inline>
        </w:drawing>
      </w:r>
    </w:p>
    <w:p>
      <w:pPr>
        <w:ind w:left="0" w:leftChars="0" w:right="17" w:firstLine="0" w:firstLineChars="0"/>
        <w:jc w:val="center"/>
      </w:pPr>
      <w:r>
        <w:rPr>
          <w:rFonts w:hint="eastAsia" w:asciiTheme="minorEastAsia" w:hAnsiTheme="minorEastAsia"/>
          <w:sz w:val="15"/>
          <w:szCs w:val="15"/>
        </w:rPr>
        <w:t>图</w:t>
      </w:r>
      <w:r>
        <w:rPr>
          <w:rFonts w:hint="eastAsia" w:asciiTheme="minorEastAsia" w:hAnsiTheme="minorEastAsia"/>
          <w:sz w:val="15"/>
          <w:szCs w:val="15"/>
          <w:lang w:val="en-US" w:eastAsia="zh-CN"/>
        </w:rPr>
        <w:t>3-6</w:t>
      </w:r>
      <w:r>
        <w:rPr>
          <w:rFonts w:hint="eastAsia" w:asciiTheme="minorEastAsia" w:hAnsiTheme="minorEastAsia"/>
          <w:sz w:val="15"/>
          <w:szCs w:val="15"/>
        </w:rPr>
        <w:t xml:space="preserve"> 用户</w:t>
      </w:r>
      <w:r>
        <w:rPr>
          <w:rFonts w:hint="eastAsia" w:asciiTheme="minorEastAsia" w:hAnsiTheme="minorEastAsia"/>
          <w:sz w:val="15"/>
          <w:szCs w:val="15"/>
          <w:lang w:val="en-US" w:eastAsia="zh-CN"/>
        </w:rPr>
        <w:t>登录及服务使用</w:t>
      </w:r>
      <w:r>
        <w:rPr>
          <w:rFonts w:hint="eastAsia" w:asciiTheme="minorEastAsia" w:hAnsiTheme="minorEastAsia"/>
          <w:sz w:val="15"/>
          <w:szCs w:val="15"/>
        </w:rPr>
        <w:t>流程</w:t>
      </w:r>
    </w:p>
    <w:p>
      <w:pPr>
        <w:ind w:left="0" w:leftChars="0" w:right="17" w:firstLine="0" w:firstLineChars="0"/>
        <w:rPr>
          <w:rFonts w:hint="eastAsia" w:eastAsia="宋体"/>
          <w:lang w:eastAsia="zh-CN"/>
        </w:rPr>
      </w:pPr>
      <w:r>
        <w:rPr>
          <w:rFonts w:hint="eastAsia"/>
        </w:rPr>
        <w:t>d.平台业务流程图</w:t>
      </w:r>
      <w:r>
        <w:rPr>
          <w:rFonts w:hint="eastAsia"/>
          <w:lang w:eastAsia="zh-CN"/>
        </w:rPr>
        <w:t>（</w:t>
      </w:r>
      <w:r>
        <w:rPr>
          <w:rFonts w:hint="eastAsia"/>
          <w:lang w:val="en-US" w:eastAsia="zh-CN"/>
        </w:rPr>
        <w:t>2-8</w:t>
      </w:r>
      <w:r>
        <w:rPr>
          <w:rFonts w:hint="eastAsia"/>
          <w:lang w:eastAsia="zh-CN"/>
        </w:rPr>
        <w:t>）</w:t>
      </w:r>
    </w:p>
    <w:p>
      <w:pPr>
        <w:pStyle w:val="9"/>
        <w:ind w:left="7" w:right="17" w:firstLine="0" w:firstLineChars="0"/>
        <w:jc w:val="center"/>
        <w:rPr>
          <w:rFonts w:hint="eastAsia" w:eastAsia="宋体" w:asciiTheme="minorEastAsia" w:hAnsiTheme="minorEastAsia"/>
          <w:lang w:eastAsia="zh-CN"/>
        </w:rPr>
      </w:pPr>
      <w:r>
        <w:rPr>
          <w:rFonts w:hint="eastAsia" w:eastAsia="宋体" w:asciiTheme="minorEastAsia" w:hAnsiTheme="minorEastAsia"/>
          <w:lang w:eastAsia="zh-CN"/>
        </w:rPr>
        <w:drawing>
          <wp:inline distT="0" distB="0" distL="114300" distR="114300">
            <wp:extent cx="5273675" cy="4838700"/>
            <wp:effectExtent l="0" t="0" r="14605" b="7620"/>
            <wp:docPr id="5" name="图片 5" descr="后台管理人员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管理人员登录流程"/>
                    <pic:cNvPicPr>
                      <a:picLocks noChangeAspect="1"/>
                    </pic:cNvPicPr>
                  </pic:nvPicPr>
                  <pic:blipFill>
                    <a:blip r:embed="rId11"/>
                    <a:stretch>
                      <a:fillRect/>
                    </a:stretch>
                  </pic:blipFill>
                  <pic:spPr>
                    <a:xfrm>
                      <a:off x="0" y="0"/>
                      <a:ext cx="5273675" cy="4838700"/>
                    </a:xfrm>
                    <a:prstGeom prst="rect">
                      <a:avLst/>
                    </a:prstGeom>
                  </pic:spPr>
                </pic:pic>
              </a:graphicData>
            </a:graphic>
          </wp:inline>
        </w:drawing>
      </w:r>
    </w:p>
    <w:p>
      <w:pPr>
        <w:ind w:left="0" w:leftChars="0" w:right="17" w:firstLine="0" w:firstLineChars="0"/>
        <w:jc w:val="center"/>
        <w:rPr>
          <w:rFonts w:asciiTheme="minorEastAsia" w:hAnsiTheme="minorEastAsia"/>
        </w:rPr>
      </w:pPr>
      <w:r>
        <w:rPr>
          <w:rFonts w:hint="eastAsia" w:asciiTheme="minorEastAsia" w:hAnsiTheme="minorEastAsia"/>
          <w:sz w:val="15"/>
          <w:szCs w:val="15"/>
        </w:rPr>
        <w:t>图</w:t>
      </w:r>
      <w:r>
        <w:rPr>
          <w:rFonts w:hint="eastAsia" w:asciiTheme="minorEastAsia" w:hAnsiTheme="minorEastAsia"/>
          <w:sz w:val="15"/>
          <w:szCs w:val="15"/>
          <w:lang w:val="en-US" w:eastAsia="zh-CN"/>
        </w:rPr>
        <w:t>3-7</w:t>
      </w:r>
      <w:r>
        <w:rPr>
          <w:rFonts w:hint="eastAsia" w:asciiTheme="minorEastAsia" w:hAnsiTheme="minorEastAsia"/>
          <w:sz w:val="15"/>
          <w:szCs w:val="15"/>
        </w:rPr>
        <w:t xml:space="preserve"> </w:t>
      </w:r>
      <w:r>
        <w:rPr>
          <w:rFonts w:hint="eastAsia" w:asciiTheme="minorEastAsia" w:hAnsiTheme="minorEastAsia"/>
          <w:sz w:val="15"/>
          <w:szCs w:val="15"/>
          <w:lang w:val="en-US" w:eastAsia="zh-CN"/>
        </w:rPr>
        <w:t>后台</w:t>
      </w:r>
      <w:r>
        <w:rPr>
          <w:rFonts w:hint="eastAsia" w:asciiTheme="minorEastAsia" w:hAnsiTheme="minorEastAsia"/>
          <w:sz w:val="15"/>
          <w:szCs w:val="15"/>
        </w:rPr>
        <w:t>管理人员</w:t>
      </w:r>
      <w:r>
        <w:rPr>
          <w:rFonts w:hint="eastAsia" w:asciiTheme="minorEastAsia" w:hAnsiTheme="minorEastAsia"/>
          <w:sz w:val="15"/>
          <w:szCs w:val="15"/>
          <w:lang w:val="en-US" w:eastAsia="zh-CN"/>
        </w:rPr>
        <w:t>登录及系统操作</w:t>
      </w:r>
      <w:r>
        <w:rPr>
          <w:rFonts w:hint="eastAsia" w:asciiTheme="minorEastAsia" w:hAnsiTheme="minorEastAsia"/>
          <w:sz w:val="15"/>
          <w:szCs w:val="15"/>
        </w:rPr>
        <w:t>流程</w:t>
      </w:r>
    </w:p>
    <w:p>
      <w:pPr>
        <w:pStyle w:val="4"/>
        <w:bidi w:val="0"/>
      </w:pPr>
      <w:bookmarkStart w:id="19" w:name="_Toc18489"/>
      <w:bookmarkStart w:id="20" w:name="_Toc27841"/>
      <w:bookmarkStart w:id="21" w:name="_Toc10423"/>
      <w:r>
        <w:rPr>
          <w:rFonts w:hint="eastAsia"/>
          <w:lang w:val="en-US" w:eastAsia="zh-CN"/>
        </w:rPr>
        <w:t>3.3.3平台交互</w:t>
      </w:r>
      <w:r>
        <w:rPr>
          <w:rFonts w:hint="eastAsia"/>
        </w:rPr>
        <w:t>数据库设计</w:t>
      </w:r>
      <w:bookmarkEnd w:id="19"/>
      <w:bookmarkEnd w:id="20"/>
      <w:bookmarkEnd w:id="21"/>
    </w:p>
    <w:p>
      <w:pPr>
        <w:ind w:left="7" w:right="17" w:firstLine="480"/>
        <w:rPr>
          <w:rFonts w:ascii="宋体" w:hAnsi="宋体" w:cs="宋体"/>
        </w:rPr>
      </w:pPr>
      <w:r>
        <w:rPr>
          <w:rFonts w:hint="eastAsia" w:ascii="宋体" w:hAnsi="宋体" w:cs="宋体"/>
        </w:rPr>
        <w:t>根据以上对数据库的需求分析，我们建立如下</w:t>
      </w:r>
      <w:r>
        <w:rPr>
          <w:rFonts w:hint="eastAsia" w:ascii="宋体" w:hAnsi="宋体" w:cs="宋体"/>
          <w:lang w:val="en-US" w:eastAsia="zh-CN"/>
        </w:rPr>
        <w:t>图2-9的</w:t>
      </w:r>
      <w:r>
        <w:rPr>
          <w:rFonts w:hint="eastAsia" w:ascii="宋体" w:hAnsi="宋体" w:cs="宋体"/>
        </w:rPr>
        <w:t>E-R模型图。</w:t>
      </w:r>
    </w:p>
    <w:p>
      <w:pPr>
        <w:ind w:left="0" w:leftChars="0" w:right="17" w:firstLine="0" w:firstLineChars="0"/>
        <w:jc w:val="center"/>
      </w:pPr>
      <w:r>
        <w:rPr>
          <w:rFonts w:hint="eastAsia"/>
        </w:rPr>
        <w:drawing>
          <wp:inline distT="0" distB="0" distL="0" distR="0">
            <wp:extent cx="4774565" cy="1903730"/>
            <wp:effectExtent l="0" t="0" r="10795"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74565" cy="1903730"/>
                    </a:xfrm>
                    <a:prstGeom prst="rect">
                      <a:avLst/>
                    </a:prstGeom>
                  </pic:spPr>
                </pic:pic>
              </a:graphicData>
            </a:graphic>
          </wp:inline>
        </w:drawing>
      </w:r>
    </w:p>
    <w:p>
      <w:pPr>
        <w:ind w:left="0" w:leftChars="0" w:right="17" w:firstLine="0" w:firstLineChars="0"/>
        <w:jc w:val="center"/>
        <w:rPr>
          <w:rFonts w:ascii="宋体" w:hAnsi="宋体" w:cs="宋体"/>
        </w:rPr>
      </w:pPr>
      <w:r>
        <w:rPr>
          <w:rFonts w:hint="eastAsia" w:asciiTheme="minorEastAsia" w:hAnsiTheme="minorEastAsia"/>
          <w:sz w:val="15"/>
          <w:szCs w:val="15"/>
        </w:rPr>
        <w:t>图</w:t>
      </w:r>
      <w:r>
        <w:rPr>
          <w:rFonts w:hint="eastAsia" w:asciiTheme="minorEastAsia" w:hAnsiTheme="minorEastAsia"/>
          <w:sz w:val="15"/>
          <w:szCs w:val="15"/>
          <w:lang w:val="en-US" w:eastAsia="zh-CN"/>
        </w:rPr>
        <w:t>3-8</w:t>
      </w:r>
      <w:r>
        <w:rPr>
          <w:rFonts w:hint="eastAsia" w:asciiTheme="minorEastAsia" w:hAnsiTheme="minorEastAsia"/>
          <w:sz w:val="15"/>
          <w:szCs w:val="15"/>
        </w:rPr>
        <w:t xml:space="preserve"> E</w:t>
      </w:r>
      <w:r>
        <w:rPr>
          <w:rFonts w:asciiTheme="minorEastAsia" w:hAnsiTheme="minorEastAsia"/>
          <w:sz w:val="15"/>
          <w:szCs w:val="15"/>
        </w:rPr>
        <w:t>-R</w:t>
      </w:r>
      <w:r>
        <w:rPr>
          <w:rFonts w:hint="eastAsia" w:asciiTheme="minorEastAsia" w:hAnsiTheme="minorEastAsia"/>
          <w:sz w:val="15"/>
          <w:szCs w:val="15"/>
        </w:rPr>
        <w:t>图设计</w:t>
      </w:r>
    </w:p>
    <w:p>
      <w:pPr>
        <w:ind w:left="7" w:right="17" w:firstLine="480"/>
        <w:rPr>
          <w:rFonts w:ascii="宋体" w:hAnsi="宋体" w:cs="宋体"/>
        </w:rPr>
      </w:pPr>
      <w:r>
        <w:rPr>
          <w:rFonts w:hint="eastAsia" w:ascii="宋体" w:hAnsi="宋体" w:cs="宋体"/>
        </w:rPr>
        <w:t>E-R图转换为关系模型如下：</w:t>
      </w:r>
    </w:p>
    <w:p>
      <w:pPr>
        <w:ind w:left="7" w:right="17" w:firstLine="480"/>
        <w:rPr>
          <w:rFonts w:ascii="宋体" w:hAnsi="宋体" w:cs="宋体"/>
        </w:rPr>
      </w:pPr>
      <w:r>
        <w:rPr>
          <w:rFonts w:hint="eastAsia" w:ascii="宋体" w:hAnsi="宋体" w:cs="宋体"/>
        </w:rPr>
        <w:t>管理员信息（ID，管理员帐号，管理员密码）</w:t>
      </w:r>
    </w:p>
    <w:p>
      <w:pPr>
        <w:ind w:left="7" w:right="17" w:firstLine="480"/>
        <w:rPr>
          <w:rFonts w:ascii="宋体" w:hAnsi="宋体" w:cs="宋体"/>
        </w:rPr>
      </w:pPr>
      <w:r>
        <w:rPr>
          <w:rFonts w:hint="eastAsia" w:ascii="宋体" w:hAnsi="宋体" w:cs="宋体"/>
        </w:rPr>
        <w:t>用户信息(ID，用户名，密码)</w:t>
      </w:r>
    </w:p>
    <w:p>
      <w:pPr>
        <w:ind w:left="7" w:right="17" w:firstLine="480"/>
        <w:rPr>
          <w:rFonts w:ascii="宋体" w:hAnsi="宋体" w:cs="宋体"/>
        </w:rPr>
      </w:pPr>
      <w:r>
        <w:rPr>
          <w:rFonts w:hint="eastAsia" w:ascii="宋体" w:hAnsi="宋体" w:cs="宋体"/>
        </w:rPr>
        <w:t>事务信息(事务ID，用户名，图片链接，省份，地区，事务时间)</w:t>
      </w:r>
    </w:p>
    <w:p>
      <w:pPr>
        <w:bidi w:val="0"/>
        <w:rPr>
          <w:rFonts w:hint="eastAsia" w:eastAsia="宋体"/>
          <w:lang w:val="en-US" w:eastAsia="zh-CN"/>
        </w:rPr>
      </w:pPr>
      <w:r>
        <w:rPr>
          <w:rFonts w:hint="eastAsia"/>
        </w:rPr>
        <w:t>数据表结构</w:t>
      </w:r>
      <w:r>
        <w:rPr>
          <w:rFonts w:hint="eastAsia"/>
          <w:lang w:val="en-US" w:eastAsia="zh-CN"/>
        </w:rPr>
        <w:t>如下：</w:t>
      </w:r>
    </w:p>
    <w:p>
      <w:pPr>
        <w:ind w:left="7" w:right="17" w:firstLine="480"/>
      </w:pPr>
      <w:r>
        <w:rPr>
          <w:rFonts w:hint="eastAsia" w:ascii="宋体" w:hAnsi="宋体" w:cs="宋体"/>
        </w:rPr>
        <w:t>根据相关部分数据流程，我们建立了以下数据库中的表。</w:t>
      </w:r>
    </w:p>
    <w:p>
      <w:pPr>
        <w:spacing w:after="100"/>
        <w:ind w:left="0" w:leftChars="0" w:right="17" w:firstLine="0" w:firstLineChars="0"/>
        <w:jc w:val="center"/>
        <w:rPr>
          <w:rFonts w:ascii="宋体" w:hAnsi="宋体" w:cs="宋体"/>
          <w:b/>
          <w:sz w:val="15"/>
          <w:szCs w:val="15"/>
        </w:rPr>
      </w:pPr>
      <w:r>
        <w:rPr>
          <w:rFonts w:hint="eastAsia" w:ascii="宋体" w:hAnsi="宋体" w:cs="宋体"/>
          <w:sz w:val="15"/>
          <w:szCs w:val="15"/>
        </w:rPr>
        <w:t>表</w:t>
      </w:r>
      <w:r>
        <w:rPr>
          <w:rFonts w:hint="eastAsia" w:ascii="宋体" w:hAnsi="宋体" w:cs="宋体"/>
          <w:sz w:val="15"/>
          <w:szCs w:val="15"/>
          <w:lang w:val="en-US" w:eastAsia="zh-CN"/>
        </w:rPr>
        <w:t>2</w:t>
      </w:r>
      <w:r>
        <w:rPr>
          <w:rFonts w:hint="eastAsia" w:ascii="宋体" w:hAnsi="宋体" w:cs="宋体"/>
          <w:sz w:val="15"/>
          <w:szCs w:val="15"/>
        </w:rPr>
        <w:t>-3 t</w:t>
      </w:r>
      <w:r>
        <w:rPr>
          <w:rFonts w:ascii="宋体" w:hAnsi="宋体" w:cs="宋体"/>
          <w:sz w:val="15"/>
          <w:szCs w:val="15"/>
        </w:rPr>
        <w:t>ransaction</w:t>
      </w:r>
      <w:r>
        <w:rPr>
          <w:rFonts w:hint="eastAsia" w:ascii="宋体" w:hAnsi="宋体" w:cs="宋体"/>
          <w:sz w:val="15"/>
          <w:szCs w:val="15"/>
        </w:rPr>
        <w:t>表</w:t>
      </w:r>
    </w:p>
    <w:p>
      <w:pPr>
        <w:spacing w:after="100"/>
        <w:ind w:left="0" w:leftChars="0" w:right="17" w:firstLine="0" w:firstLineChars="0"/>
        <w:jc w:val="center"/>
        <w:rPr>
          <w:rFonts w:hint="eastAsia" w:ascii="宋体" w:hAnsi="宋体" w:cs="宋体"/>
          <w:sz w:val="15"/>
          <w:szCs w:val="15"/>
        </w:rPr>
      </w:pPr>
      <w:r>
        <w:rPr>
          <w:rFonts w:ascii="宋体" w:hAnsi="宋体" w:eastAsia="宋体" w:cs="宋体"/>
          <w:sz w:val="24"/>
          <w:szCs w:val="24"/>
        </w:rPr>
        <w:drawing>
          <wp:inline distT="0" distB="0" distL="114300" distR="114300">
            <wp:extent cx="4858385" cy="2287270"/>
            <wp:effectExtent l="0" t="0" r="3175" b="13970"/>
            <wp:docPr id="10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IMG_256"/>
                    <pic:cNvPicPr>
                      <a:picLocks noChangeAspect="1"/>
                    </pic:cNvPicPr>
                  </pic:nvPicPr>
                  <pic:blipFill>
                    <a:blip r:embed="rId19"/>
                    <a:stretch>
                      <a:fillRect/>
                    </a:stretch>
                  </pic:blipFill>
                  <pic:spPr>
                    <a:xfrm>
                      <a:off x="0" y="0"/>
                      <a:ext cx="4858385" cy="2287270"/>
                    </a:xfrm>
                    <a:prstGeom prst="rect">
                      <a:avLst/>
                    </a:prstGeom>
                    <a:noFill/>
                    <a:ln w="9525">
                      <a:noFill/>
                    </a:ln>
                  </pic:spPr>
                </pic:pic>
              </a:graphicData>
            </a:graphic>
          </wp:inline>
        </w:drawing>
      </w:r>
    </w:p>
    <w:p>
      <w:pPr>
        <w:spacing w:after="100"/>
        <w:ind w:left="0" w:leftChars="0" w:right="17" w:firstLine="0" w:firstLineChars="0"/>
        <w:jc w:val="center"/>
        <w:rPr>
          <w:rFonts w:ascii="宋体" w:hAnsi="宋体" w:cs="宋体"/>
          <w:b/>
        </w:rPr>
      </w:pPr>
      <w:r>
        <w:rPr>
          <w:rFonts w:hint="eastAsia" w:ascii="宋体" w:hAnsi="宋体" w:cs="宋体"/>
          <w:sz w:val="15"/>
          <w:szCs w:val="15"/>
        </w:rPr>
        <w:t>表</w:t>
      </w:r>
      <w:r>
        <w:rPr>
          <w:rFonts w:hint="eastAsia" w:ascii="宋体" w:hAnsi="宋体" w:cs="宋体"/>
          <w:sz w:val="15"/>
          <w:szCs w:val="15"/>
          <w:lang w:val="en-US" w:eastAsia="zh-CN"/>
        </w:rPr>
        <w:t>3</w:t>
      </w:r>
      <w:r>
        <w:rPr>
          <w:rFonts w:hint="eastAsia" w:ascii="宋体" w:hAnsi="宋体" w:cs="宋体"/>
          <w:sz w:val="15"/>
          <w:szCs w:val="15"/>
        </w:rPr>
        <w:t>-</w:t>
      </w:r>
      <w:r>
        <w:rPr>
          <w:rFonts w:ascii="宋体" w:hAnsi="宋体" w:cs="宋体"/>
          <w:sz w:val="15"/>
          <w:szCs w:val="15"/>
        </w:rPr>
        <w:t>4</w:t>
      </w:r>
      <w:r>
        <w:rPr>
          <w:rFonts w:hint="eastAsia" w:ascii="宋体" w:hAnsi="宋体" w:cs="宋体"/>
          <w:sz w:val="15"/>
          <w:szCs w:val="15"/>
        </w:rPr>
        <w:t xml:space="preserve"> c</w:t>
      </w:r>
      <w:r>
        <w:rPr>
          <w:rFonts w:ascii="宋体" w:hAnsi="宋体" w:cs="宋体"/>
          <w:sz w:val="15"/>
          <w:szCs w:val="15"/>
        </w:rPr>
        <w:t>oordinate</w:t>
      </w:r>
      <w:r>
        <w:rPr>
          <w:rFonts w:hint="eastAsia" w:ascii="宋体" w:hAnsi="宋体" w:cs="宋体"/>
          <w:sz w:val="15"/>
          <w:szCs w:val="15"/>
        </w:rPr>
        <w:t>表</w:t>
      </w:r>
    </w:p>
    <w:p>
      <w:pPr>
        <w:ind w:left="0" w:leftChars="0" w:right="17" w:firstLine="0" w:firstLineChars="0"/>
        <w:jc w:val="center"/>
      </w:pPr>
      <w:r>
        <w:rPr>
          <w:rFonts w:ascii="宋体" w:hAnsi="宋体" w:eastAsia="宋体" w:cs="宋体"/>
          <w:sz w:val="24"/>
          <w:szCs w:val="24"/>
        </w:rPr>
        <w:drawing>
          <wp:inline distT="0" distB="0" distL="114300" distR="114300">
            <wp:extent cx="4789805" cy="1645920"/>
            <wp:effectExtent l="0" t="0" r="10795" b="0"/>
            <wp:docPr id="10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descr="IMG_256"/>
                    <pic:cNvPicPr>
                      <a:picLocks noChangeAspect="1"/>
                    </pic:cNvPicPr>
                  </pic:nvPicPr>
                  <pic:blipFill>
                    <a:blip r:embed="rId20"/>
                    <a:stretch>
                      <a:fillRect/>
                    </a:stretch>
                  </pic:blipFill>
                  <pic:spPr>
                    <a:xfrm>
                      <a:off x="0" y="0"/>
                      <a:ext cx="4789805" cy="1645920"/>
                    </a:xfrm>
                    <a:prstGeom prst="rect">
                      <a:avLst/>
                    </a:prstGeom>
                    <a:noFill/>
                    <a:ln w="9525">
                      <a:noFill/>
                    </a:ln>
                  </pic:spPr>
                </pic:pic>
              </a:graphicData>
            </a:graphic>
          </wp:inline>
        </w:drawing>
      </w:r>
    </w:p>
    <w:p>
      <w:pPr>
        <w:pStyle w:val="9"/>
        <w:widowControl w:val="0"/>
        <w:numPr>
          <w:numId w:val="0"/>
        </w:numPr>
        <w:jc w:val="both"/>
      </w:pPr>
    </w:p>
    <w:p>
      <w:pPr>
        <w:pStyle w:val="3"/>
        <w:bidi w:val="0"/>
      </w:pPr>
      <w:r>
        <w:rPr>
          <w:rFonts w:hint="eastAsia"/>
          <w:lang w:val="en-US" w:eastAsia="zh-CN"/>
        </w:rPr>
        <w:t>3.4</w:t>
      </w:r>
      <w:r>
        <w:rPr>
          <w:rFonts w:hint="eastAsia"/>
        </w:rPr>
        <w:t>关键技术与算法</w:t>
      </w:r>
    </w:p>
    <w:p>
      <w:pPr>
        <w:pStyle w:val="4"/>
        <w:ind w:left="7" w:right="17" w:firstLine="17"/>
        <w:rPr>
          <w:rFonts w:hint="default"/>
          <w:lang w:val="en-US" w:eastAsia="zh-CN"/>
        </w:rPr>
      </w:pPr>
      <w:bookmarkStart w:id="22" w:name="_Toc31599"/>
      <w:bookmarkStart w:id="23" w:name="_Toc22952"/>
      <w:bookmarkStart w:id="24" w:name="_Toc13056"/>
      <w:r>
        <w:rPr>
          <w:rFonts w:hint="eastAsia"/>
          <w:lang w:val="en-US" w:eastAsia="zh-CN"/>
        </w:rPr>
        <w:t>3</w:t>
      </w:r>
      <w:r>
        <w:rPr>
          <w:rFonts w:hint="eastAsia"/>
        </w:rPr>
        <w:t>.</w:t>
      </w:r>
      <w:r>
        <w:rPr>
          <w:rFonts w:hint="eastAsia"/>
          <w:lang w:val="en-US" w:eastAsia="zh-CN"/>
        </w:rPr>
        <w:t>4</w:t>
      </w:r>
      <w:r>
        <w:rPr>
          <w:rFonts w:hint="eastAsia"/>
        </w:rPr>
        <w:t>.1 基于</w:t>
      </w:r>
      <w:r>
        <w:rPr>
          <w:rFonts w:hint="eastAsia"/>
          <w:lang w:val="en-US" w:eastAsia="zh-CN"/>
        </w:rPr>
        <w:t>可见光波段遥感</w:t>
      </w:r>
      <w:r>
        <w:rPr>
          <w:rFonts w:hint="eastAsia"/>
        </w:rPr>
        <w:t>卫星影像</w:t>
      </w:r>
      <w:r>
        <w:rPr>
          <w:rFonts w:hint="eastAsia"/>
          <w:lang w:val="en-US" w:eastAsia="zh-CN"/>
        </w:rPr>
        <w:t>数据</w:t>
      </w:r>
      <w:r>
        <w:rPr>
          <w:rFonts w:hint="eastAsia"/>
        </w:rPr>
        <w:t>的判读</w:t>
      </w:r>
      <w:bookmarkEnd w:id="22"/>
      <w:bookmarkEnd w:id="23"/>
      <w:bookmarkEnd w:id="24"/>
    </w:p>
    <w:p>
      <w:pPr>
        <w:ind w:left="7" w:right="17" w:firstLine="444" w:firstLineChars="185"/>
        <w:rPr>
          <w:rFonts w:hint="eastAsia" w:ascii="宋体" w:hAnsi="宋体" w:eastAsia="宋体" w:cs="宋体"/>
        </w:rPr>
      </w:pPr>
      <w:r>
        <w:rPr>
          <w:rFonts w:hint="eastAsia" w:ascii="宋体" w:hAnsi="宋体" w:eastAsia="宋体" w:cs="宋体"/>
          <w:lang w:val="en-US" w:eastAsia="zh-CN"/>
        </w:rPr>
        <w:t>用于</w:t>
      </w:r>
      <w:r>
        <w:rPr>
          <w:rFonts w:hint="eastAsia" w:ascii="宋体" w:hAnsi="宋体" w:eastAsia="宋体" w:cs="宋体"/>
        </w:rPr>
        <w:t>农作物面积</w:t>
      </w:r>
      <w:r>
        <w:rPr>
          <w:rFonts w:hint="eastAsia" w:ascii="宋体" w:hAnsi="宋体" w:eastAsia="宋体" w:cs="宋体"/>
          <w:lang w:val="en-US" w:eastAsia="zh-CN"/>
        </w:rPr>
        <w:t>和种类</w:t>
      </w:r>
      <w:r>
        <w:rPr>
          <w:rFonts w:hint="eastAsia" w:ascii="宋体" w:hAnsi="宋体" w:eastAsia="宋体" w:cs="宋体"/>
        </w:rPr>
        <w:t>的提取</w:t>
      </w:r>
      <w:r>
        <w:rPr>
          <w:rFonts w:hint="eastAsia" w:ascii="宋体" w:hAnsi="宋体" w:eastAsia="宋体" w:cs="宋体"/>
          <w:lang w:val="en-US" w:eastAsia="zh-CN"/>
        </w:rPr>
        <w:t>的可见光波段</w:t>
      </w:r>
      <w:r>
        <w:rPr>
          <w:rFonts w:hint="eastAsia" w:ascii="宋体" w:hAnsi="宋体" w:eastAsia="宋体" w:cs="宋体"/>
        </w:rPr>
        <w:t>遥感</w:t>
      </w:r>
      <w:r>
        <w:rPr>
          <w:rFonts w:hint="eastAsia" w:ascii="宋体" w:hAnsi="宋体" w:eastAsia="宋体" w:cs="宋体"/>
          <w:lang w:val="en-US" w:eastAsia="zh-CN"/>
        </w:rPr>
        <w:t>卫星</w:t>
      </w:r>
      <w:r>
        <w:rPr>
          <w:rFonts w:hint="eastAsia" w:ascii="宋体" w:hAnsi="宋体" w:eastAsia="宋体" w:cs="宋体"/>
        </w:rPr>
        <w:t>图片分辨率最好为10m左右，因为当分辨率太高时容易造成数据处理时金钱成本和时间成本的指数级增加，当分辨率太低时又容易造成较大的误差。我们选用</w:t>
      </w:r>
      <w:r>
        <w:rPr>
          <w:rFonts w:hint="eastAsia" w:ascii="宋体" w:hAnsi="宋体" w:eastAsia="宋体" w:cs="宋体"/>
          <w:lang w:val="en-US" w:eastAsia="zh-CN"/>
        </w:rPr>
        <w:t>百度</w:t>
      </w:r>
      <w:r>
        <w:rPr>
          <w:rFonts w:hint="eastAsia" w:ascii="宋体" w:hAnsi="宋体" w:eastAsia="宋体" w:cs="宋体"/>
        </w:rPr>
        <w:t>卫星高清图片作为工作的基础技术资料，一方面保证准确度，另一方面保证用于训练的数据集的误差尽可能小。该图像色彩鲜明、层次丰富，其细微地表特征清晰可见，几何精度也能够符合要求，完全可以满足</w:t>
      </w:r>
      <w:r>
        <w:rPr>
          <w:rFonts w:hint="eastAsia" w:ascii="宋体" w:hAnsi="宋体" w:eastAsia="宋体" w:cs="宋体"/>
          <w:lang w:val="en-US" w:eastAsia="zh-CN"/>
        </w:rPr>
        <w:t>对图像中农作物RGB值的提取和农作物种类识别的工作</w:t>
      </w:r>
      <w:r>
        <w:rPr>
          <w:rFonts w:hint="eastAsia" w:ascii="宋体" w:hAnsi="宋体" w:eastAsia="宋体" w:cs="宋体"/>
        </w:rPr>
        <w:t>。</w:t>
      </w:r>
    </w:p>
    <w:p>
      <w:pPr>
        <w:ind w:left="7" w:right="17" w:firstLine="444" w:firstLineChars="185"/>
        <w:rPr>
          <w:rFonts w:hint="eastAsia" w:ascii="宋体" w:hAnsi="宋体" w:eastAsia="宋体" w:cs="宋体"/>
        </w:rPr>
      </w:pPr>
      <w:r>
        <w:rPr>
          <w:rFonts w:hint="eastAsia" w:ascii="宋体" w:hAnsi="宋体" w:eastAsia="宋体" w:cs="宋体"/>
        </w:rPr>
        <w:t>由于全国各地的种植环境与种植情况，作物种类等的不同，我们选出十个代表性的地区数据作为我们研究的范例，分别为：</w:t>
      </w:r>
    </w:p>
    <w:p>
      <w:pPr>
        <w:ind w:left="0" w:leftChars="0" w:right="17" w:firstLine="0" w:firstLineChars="0"/>
        <w:rPr>
          <w:rFonts w:hint="eastAsia" w:ascii="宋体" w:hAnsi="宋体" w:cs="宋体"/>
          <w:sz w:val="15"/>
          <w:szCs w:val="15"/>
        </w:rPr>
      </w:pPr>
      <w:r>
        <w:rPr>
          <w:rFonts w:hint="eastAsia"/>
          <w:b/>
          <w:bCs/>
        </w:rPr>
        <w:t>1.种植作物代表：小麦</w:t>
      </w:r>
    </w:p>
    <w:p>
      <w:pPr>
        <w:ind w:left="0" w:leftChars="0" w:right="17" w:firstLine="0" w:firstLineChars="0"/>
        <w:jc w:val="center"/>
        <w:rPr>
          <w:rFonts w:hint="eastAsia" w:ascii="宋体" w:hAnsi="宋体" w:cs="宋体"/>
          <w:sz w:val="15"/>
          <w:szCs w:val="15"/>
        </w:rPr>
      </w:pP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3</w:t>
      </w:r>
      <w:r>
        <w:rPr>
          <w:rFonts w:hint="eastAsia" w:ascii="宋体" w:hAnsi="宋体" w:cs="宋体"/>
          <w:sz w:val="15"/>
          <w:szCs w:val="15"/>
        </w:rPr>
        <w:t>-5 麦田图像收集表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
        <w:gridCol w:w="3893"/>
        <w:gridCol w:w="1208"/>
        <w:gridCol w:w="1228"/>
        <w:gridCol w:w="1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编号</w:t>
            </w:r>
          </w:p>
        </w:tc>
        <w:tc>
          <w:tcPr>
            <w:tcW w:w="3893"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地点</w:t>
            </w:r>
          </w:p>
        </w:tc>
        <w:tc>
          <w:tcPr>
            <w:tcW w:w="1208"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作物</w:t>
            </w:r>
          </w:p>
        </w:tc>
        <w:tc>
          <w:tcPr>
            <w:tcW w:w="1228"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观测时间</w:t>
            </w:r>
          </w:p>
        </w:tc>
        <w:tc>
          <w:tcPr>
            <w:tcW w:w="1228" w:type="dxa"/>
            <w:shd w:val="clear" w:color="auto" w:fill="BDD6EE" w:themeFill="accent1" w:themeFillTint="66"/>
          </w:tcPr>
          <w:p>
            <w:pPr>
              <w:ind w:left="0" w:leftChars="0" w:right="17" w:firstLine="0" w:firstLineChars="0"/>
              <w:jc w:val="center"/>
              <w:rPr>
                <w:rFonts w:ascii="宋体" w:hAnsi="宋体" w:cs="宋体"/>
              </w:rPr>
            </w:pPr>
            <w:r>
              <w:rPr>
                <w:rFonts w:hint="eastAsia" w:ascii="宋体" w:hAnsi="宋体" w:cs="宋体"/>
              </w:rPr>
              <w:t>图片张数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5"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1</w:t>
            </w:r>
          </w:p>
        </w:tc>
        <w:tc>
          <w:tcPr>
            <w:tcW w:w="3893" w:type="dxa"/>
          </w:tcPr>
          <w:p>
            <w:pPr>
              <w:ind w:left="0" w:leftChars="0" w:right="17" w:firstLine="0" w:firstLineChars="0"/>
              <w:jc w:val="both"/>
              <w:rPr>
                <w:rFonts w:ascii="宋体" w:hAnsi="宋体" w:cs="宋体"/>
              </w:rPr>
            </w:pPr>
            <w:r>
              <w:rPr>
                <w:rFonts w:hint="eastAsia" w:ascii="宋体" w:hAnsi="宋体" w:cs="宋体"/>
              </w:rPr>
              <w:t>郑州黄河北岸的原阳县河南省农科院小麦育种基地</w:t>
            </w:r>
          </w:p>
        </w:tc>
        <w:tc>
          <w:tcPr>
            <w:tcW w:w="1208" w:type="dxa"/>
          </w:tcPr>
          <w:p>
            <w:pPr>
              <w:ind w:left="0" w:leftChars="0" w:right="17" w:firstLine="0" w:firstLineChars="0"/>
              <w:jc w:val="both"/>
              <w:rPr>
                <w:rFonts w:ascii="宋体" w:hAnsi="宋体" w:cs="宋体"/>
              </w:rPr>
            </w:pPr>
            <w:r>
              <w:rPr>
                <w:rFonts w:hint="eastAsia" w:ascii="宋体" w:hAnsi="宋体" w:cs="宋体"/>
              </w:rPr>
              <w:t>普通小麦</w:t>
            </w:r>
          </w:p>
        </w:tc>
        <w:tc>
          <w:tcPr>
            <w:tcW w:w="1228" w:type="dxa"/>
          </w:tcPr>
          <w:p>
            <w:pPr>
              <w:ind w:left="0" w:leftChars="0" w:right="17" w:firstLine="0" w:firstLineChars="0"/>
              <w:jc w:val="both"/>
              <w:rPr>
                <w:rFonts w:ascii="宋体" w:hAnsi="宋体" w:cs="宋体"/>
              </w:rPr>
            </w:pPr>
            <w:r>
              <w:rPr>
                <w:rFonts w:hint="eastAsia" w:ascii="宋体" w:hAnsi="宋体" w:cs="宋体"/>
              </w:rPr>
              <w:t>六月上旬</w:t>
            </w:r>
            <w:r>
              <w:rPr>
                <w:rFonts w:hint="eastAsia" w:ascii="宋体" w:hAnsi="宋体" w:cs="宋体"/>
              </w:rPr>
              <w:br w:type="textWrapping"/>
            </w:r>
          </w:p>
        </w:tc>
        <w:tc>
          <w:tcPr>
            <w:tcW w:w="1228" w:type="dxa"/>
          </w:tcPr>
          <w:p>
            <w:pPr>
              <w:ind w:left="0" w:leftChars="0" w:right="17" w:firstLine="0" w:firstLineChars="0"/>
              <w:jc w:val="center"/>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2</w:t>
            </w:r>
          </w:p>
        </w:tc>
        <w:tc>
          <w:tcPr>
            <w:tcW w:w="3893" w:type="dxa"/>
          </w:tcPr>
          <w:p>
            <w:pPr>
              <w:ind w:left="0" w:leftChars="0" w:right="17" w:firstLine="0" w:firstLineChars="0"/>
              <w:jc w:val="both"/>
              <w:rPr>
                <w:rFonts w:ascii="宋体" w:hAnsi="宋体" w:cs="宋体"/>
              </w:rPr>
            </w:pPr>
            <w:r>
              <w:rPr>
                <w:rFonts w:hint="eastAsia" w:ascii="宋体" w:hAnsi="宋体" w:cs="宋体"/>
              </w:rPr>
              <w:t>潍坊寒亭区高里街道一空桥村</w:t>
            </w:r>
          </w:p>
        </w:tc>
        <w:tc>
          <w:tcPr>
            <w:tcW w:w="1208" w:type="dxa"/>
          </w:tcPr>
          <w:p>
            <w:pPr>
              <w:ind w:left="0" w:leftChars="0" w:right="17" w:firstLine="0" w:firstLineChars="0"/>
              <w:jc w:val="both"/>
              <w:rPr>
                <w:rFonts w:ascii="宋体" w:hAnsi="宋体" w:cs="宋体"/>
              </w:rPr>
            </w:pPr>
            <w:r>
              <w:rPr>
                <w:rFonts w:hint="eastAsia" w:ascii="宋体" w:hAnsi="宋体" w:cs="宋体"/>
              </w:rPr>
              <w:t>普通小麦</w:t>
            </w:r>
          </w:p>
        </w:tc>
        <w:tc>
          <w:tcPr>
            <w:tcW w:w="1228" w:type="dxa"/>
          </w:tcPr>
          <w:p>
            <w:pPr>
              <w:ind w:left="0" w:leftChars="0" w:right="17" w:firstLine="0" w:firstLineChars="0"/>
              <w:jc w:val="both"/>
              <w:rPr>
                <w:rFonts w:ascii="宋体" w:hAnsi="宋体" w:cs="宋体"/>
              </w:rPr>
            </w:pPr>
            <w:r>
              <w:rPr>
                <w:rFonts w:hint="eastAsia" w:ascii="宋体" w:hAnsi="宋体" w:cs="宋体"/>
              </w:rPr>
              <w:t>六月上旬</w:t>
            </w:r>
            <w:r>
              <w:rPr>
                <w:rFonts w:hint="eastAsia" w:ascii="宋体" w:hAnsi="宋体" w:cs="宋体"/>
              </w:rPr>
              <w:br w:type="textWrapping"/>
            </w:r>
          </w:p>
        </w:tc>
        <w:tc>
          <w:tcPr>
            <w:tcW w:w="1228" w:type="dxa"/>
          </w:tcPr>
          <w:p>
            <w:pPr>
              <w:ind w:left="0" w:leftChars="0" w:right="17" w:firstLine="0" w:firstLineChars="0"/>
              <w:jc w:val="center"/>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3</w:t>
            </w:r>
          </w:p>
        </w:tc>
        <w:tc>
          <w:tcPr>
            <w:tcW w:w="3893" w:type="dxa"/>
          </w:tcPr>
          <w:p>
            <w:pPr>
              <w:ind w:left="0" w:leftChars="0" w:right="17" w:firstLine="0" w:firstLineChars="0"/>
              <w:jc w:val="both"/>
              <w:rPr>
                <w:rFonts w:ascii="宋体" w:hAnsi="宋体" w:cs="宋体"/>
              </w:rPr>
            </w:pPr>
            <w:r>
              <w:rPr>
                <w:rFonts w:hint="eastAsia" w:ascii="宋体" w:hAnsi="宋体" w:cs="宋体"/>
              </w:rPr>
              <w:t>安徽省濉溪县  </w:t>
            </w:r>
          </w:p>
        </w:tc>
        <w:tc>
          <w:tcPr>
            <w:tcW w:w="1208" w:type="dxa"/>
          </w:tcPr>
          <w:p>
            <w:pPr>
              <w:ind w:left="0" w:leftChars="0" w:right="17" w:firstLine="0" w:firstLineChars="0"/>
              <w:jc w:val="both"/>
              <w:rPr>
                <w:rFonts w:ascii="宋体" w:hAnsi="宋体" w:cs="宋体"/>
              </w:rPr>
            </w:pPr>
            <w:r>
              <w:rPr>
                <w:rFonts w:hint="eastAsia" w:ascii="宋体" w:hAnsi="宋体" w:cs="宋体"/>
              </w:rPr>
              <w:t>普通小麦</w:t>
            </w:r>
          </w:p>
        </w:tc>
        <w:tc>
          <w:tcPr>
            <w:tcW w:w="1228" w:type="dxa"/>
          </w:tcPr>
          <w:p>
            <w:pPr>
              <w:ind w:left="0" w:leftChars="0" w:right="17" w:firstLine="0" w:firstLineChars="0"/>
              <w:jc w:val="both"/>
              <w:rPr>
                <w:rFonts w:ascii="宋体" w:hAnsi="宋体" w:cs="宋体"/>
              </w:rPr>
            </w:pPr>
            <w:r>
              <w:rPr>
                <w:rFonts w:hint="eastAsia" w:ascii="宋体" w:hAnsi="宋体" w:cs="宋体"/>
              </w:rPr>
              <w:t>六月上旬</w:t>
            </w:r>
            <w:r>
              <w:rPr>
                <w:rFonts w:hint="eastAsia" w:ascii="宋体" w:hAnsi="宋体" w:cs="宋体"/>
              </w:rPr>
              <w:br w:type="textWrapping"/>
            </w:r>
          </w:p>
        </w:tc>
        <w:tc>
          <w:tcPr>
            <w:tcW w:w="1228" w:type="dxa"/>
          </w:tcPr>
          <w:p>
            <w:pPr>
              <w:ind w:left="0" w:leftChars="0" w:right="17" w:firstLine="0" w:firstLineChars="0"/>
              <w:jc w:val="center"/>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4</w:t>
            </w:r>
          </w:p>
        </w:tc>
        <w:tc>
          <w:tcPr>
            <w:tcW w:w="3893" w:type="dxa"/>
          </w:tcPr>
          <w:p>
            <w:pPr>
              <w:ind w:left="0" w:leftChars="0" w:right="17" w:firstLine="0" w:firstLineChars="0"/>
              <w:jc w:val="both"/>
              <w:rPr>
                <w:rFonts w:ascii="宋体" w:hAnsi="宋体" w:cs="宋体"/>
              </w:rPr>
            </w:pPr>
            <w:r>
              <w:rPr>
                <w:rFonts w:hint="eastAsia" w:ascii="宋体" w:hAnsi="宋体" w:cs="宋体"/>
              </w:rPr>
              <w:t>内蒙古巴彦淖尔市临河区</w:t>
            </w:r>
          </w:p>
        </w:tc>
        <w:tc>
          <w:tcPr>
            <w:tcW w:w="1208" w:type="dxa"/>
          </w:tcPr>
          <w:p>
            <w:pPr>
              <w:ind w:left="0" w:leftChars="0" w:right="17" w:firstLine="0" w:firstLineChars="0"/>
              <w:jc w:val="both"/>
              <w:rPr>
                <w:rFonts w:ascii="宋体" w:hAnsi="宋体" w:cs="宋体"/>
              </w:rPr>
            </w:pPr>
            <w:r>
              <w:rPr>
                <w:rFonts w:hint="eastAsia" w:ascii="宋体" w:hAnsi="宋体" w:cs="宋体"/>
              </w:rPr>
              <w:t>普通小麦</w:t>
            </w:r>
          </w:p>
        </w:tc>
        <w:tc>
          <w:tcPr>
            <w:tcW w:w="1228" w:type="dxa"/>
          </w:tcPr>
          <w:p>
            <w:pPr>
              <w:ind w:left="0" w:leftChars="0" w:right="17" w:firstLine="0" w:firstLineChars="0"/>
              <w:jc w:val="both"/>
              <w:rPr>
                <w:rFonts w:ascii="宋体" w:hAnsi="宋体" w:cs="宋体"/>
              </w:rPr>
            </w:pPr>
            <w:r>
              <w:rPr>
                <w:rFonts w:hint="eastAsia" w:ascii="宋体" w:hAnsi="宋体" w:cs="宋体"/>
              </w:rPr>
              <w:t>六月下旬</w:t>
            </w:r>
          </w:p>
        </w:tc>
        <w:tc>
          <w:tcPr>
            <w:tcW w:w="1228" w:type="dxa"/>
          </w:tcPr>
          <w:p>
            <w:pPr>
              <w:ind w:left="0" w:leftChars="0" w:right="17" w:firstLine="0" w:firstLineChars="0"/>
              <w:jc w:val="center"/>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962"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5</w:t>
            </w:r>
          </w:p>
        </w:tc>
        <w:tc>
          <w:tcPr>
            <w:tcW w:w="3893" w:type="dxa"/>
          </w:tcPr>
          <w:p>
            <w:pPr>
              <w:ind w:left="0" w:leftChars="0" w:right="17" w:firstLine="0" w:firstLineChars="0"/>
              <w:jc w:val="both"/>
              <w:rPr>
                <w:rFonts w:ascii="宋体" w:hAnsi="宋体" w:cs="宋体"/>
              </w:rPr>
            </w:pPr>
            <w:r>
              <w:rPr>
                <w:rFonts w:hint="eastAsia" w:ascii="宋体" w:hAnsi="宋体" w:cs="宋体"/>
              </w:rPr>
              <w:t>山东省德州市宁津县</w:t>
            </w:r>
          </w:p>
        </w:tc>
        <w:tc>
          <w:tcPr>
            <w:tcW w:w="1208" w:type="dxa"/>
          </w:tcPr>
          <w:p>
            <w:pPr>
              <w:ind w:left="0" w:leftChars="0" w:right="17" w:firstLine="0" w:firstLineChars="0"/>
              <w:jc w:val="both"/>
              <w:rPr>
                <w:rFonts w:ascii="宋体" w:hAnsi="宋体" w:cs="宋体"/>
              </w:rPr>
            </w:pPr>
            <w:r>
              <w:rPr>
                <w:rFonts w:hint="eastAsia" w:ascii="宋体" w:hAnsi="宋体" w:cs="宋体"/>
              </w:rPr>
              <w:t>普通小麦</w:t>
            </w:r>
          </w:p>
        </w:tc>
        <w:tc>
          <w:tcPr>
            <w:tcW w:w="1228" w:type="dxa"/>
          </w:tcPr>
          <w:p>
            <w:pPr>
              <w:ind w:left="0" w:leftChars="0" w:right="17" w:firstLine="0" w:firstLineChars="0"/>
              <w:jc w:val="both"/>
              <w:rPr>
                <w:rFonts w:ascii="宋体" w:hAnsi="宋体" w:cs="宋体"/>
              </w:rPr>
            </w:pPr>
            <w:r>
              <w:rPr>
                <w:rFonts w:hint="eastAsia" w:ascii="宋体" w:hAnsi="宋体" w:cs="宋体"/>
              </w:rPr>
              <w:t>六月上旬</w:t>
            </w:r>
          </w:p>
        </w:tc>
        <w:tc>
          <w:tcPr>
            <w:tcW w:w="1228" w:type="dxa"/>
          </w:tcPr>
          <w:p>
            <w:pPr>
              <w:ind w:left="0" w:leftChars="0" w:right="17" w:firstLine="0" w:firstLineChars="0"/>
              <w:jc w:val="center"/>
              <w:rPr>
                <w:rFonts w:ascii="宋体" w:hAnsi="宋体" w:cs="宋体"/>
              </w:rPr>
            </w:pPr>
            <w:r>
              <w:rPr>
                <w:rFonts w:hint="eastAsia" w:ascii="宋体" w:hAnsi="宋体" w:cs="宋体"/>
              </w:rPr>
              <w:t>30</w:t>
            </w:r>
          </w:p>
        </w:tc>
      </w:tr>
    </w:tbl>
    <w:p>
      <w:pPr>
        <w:ind w:left="0" w:leftChars="0" w:right="17" w:firstLine="0" w:firstLineChars="0"/>
        <w:rPr>
          <w:b/>
          <w:bCs/>
        </w:rPr>
      </w:pPr>
      <w:r>
        <w:rPr>
          <w:rFonts w:hint="eastAsia"/>
          <w:b/>
          <w:bCs/>
        </w:rPr>
        <w:t>2.种植作物代表：水稻</w:t>
      </w: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3</w:t>
      </w:r>
      <w:r>
        <w:rPr>
          <w:rFonts w:hint="eastAsia" w:ascii="宋体" w:hAnsi="宋体" w:cs="宋体"/>
          <w:sz w:val="15"/>
          <w:szCs w:val="15"/>
        </w:rPr>
        <w:t>-</w:t>
      </w:r>
      <w:r>
        <w:rPr>
          <w:rFonts w:ascii="宋体" w:hAnsi="宋体" w:cs="宋体"/>
          <w:sz w:val="15"/>
          <w:szCs w:val="15"/>
        </w:rPr>
        <w:t>6</w:t>
      </w:r>
      <w:r>
        <w:rPr>
          <w:rFonts w:hint="eastAsia" w:ascii="宋体" w:hAnsi="宋体" w:cs="宋体"/>
          <w:sz w:val="15"/>
          <w:szCs w:val="15"/>
        </w:rPr>
        <w:t xml:space="preserve"> 稻田图像收集表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5"/>
        <w:gridCol w:w="3400"/>
        <w:gridCol w:w="1200"/>
        <w:gridCol w:w="1947"/>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编号</w:t>
            </w:r>
          </w:p>
        </w:tc>
        <w:tc>
          <w:tcPr>
            <w:tcW w:w="3400"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地点</w:t>
            </w:r>
          </w:p>
        </w:tc>
        <w:tc>
          <w:tcPr>
            <w:tcW w:w="1200"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作物</w:t>
            </w:r>
          </w:p>
        </w:tc>
        <w:tc>
          <w:tcPr>
            <w:tcW w:w="1947"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观测时间</w:t>
            </w:r>
          </w:p>
        </w:tc>
        <w:tc>
          <w:tcPr>
            <w:tcW w:w="1200"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图片张数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7" w:hRule="atLeast"/>
        </w:trPr>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1</w:t>
            </w:r>
          </w:p>
        </w:tc>
        <w:tc>
          <w:tcPr>
            <w:tcW w:w="3400" w:type="dxa"/>
          </w:tcPr>
          <w:p>
            <w:pPr>
              <w:ind w:left="0" w:leftChars="0" w:right="17" w:firstLine="0" w:firstLineChars="0"/>
              <w:jc w:val="both"/>
              <w:rPr>
                <w:rFonts w:ascii="宋体" w:hAnsi="宋体" w:cs="宋体"/>
              </w:rPr>
            </w:pPr>
            <w:r>
              <w:rPr>
                <w:rFonts w:hint="eastAsia" w:ascii="宋体" w:hAnsi="宋体" w:cs="宋体"/>
              </w:rPr>
              <w:t>江苏淮安盱眙县</w:t>
            </w:r>
          </w:p>
        </w:tc>
        <w:tc>
          <w:tcPr>
            <w:tcW w:w="1200" w:type="dxa"/>
          </w:tcPr>
          <w:p>
            <w:pPr>
              <w:ind w:left="0" w:leftChars="0" w:right="17" w:firstLine="0" w:firstLineChars="0"/>
              <w:jc w:val="both"/>
              <w:rPr>
                <w:rFonts w:ascii="宋体" w:hAnsi="宋体" w:cs="宋体"/>
              </w:rPr>
            </w:pPr>
            <w:r>
              <w:rPr>
                <w:rFonts w:hint="eastAsia" w:ascii="宋体" w:hAnsi="宋体" w:cs="宋体"/>
              </w:rPr>
              <w:t>籼稻</w:t>
            </w:r>
          </w:p>
        </w:tc>
        <w:tc>
          <w:tcPr>
            <w:tcW w:w="1947" w:type="dxa"/>
          </w:tcPr>
          <w:p>
            <w:pPr>
              <w:ind w:left="0" w:leftChars="0" w:right="17" w:firstLine="0" w:firstLineChars="0"/>
              <w:jc w:val="both"/>
              <w:rPr>
                <w:rFonts w:ascii="宋体" w:hAnsi="宋体" w:cs="宋体"/>
              </w:rPr>
            </w:pPr>
            <w:r>
              <w:rPr>
                <w:rFonts w:hint="eastAsia" w:ascii="宋体" w:hAnsi="宋体" w:cs="宋体"/>
              </w:rPr>
              <w:t>9月上旬</w:t>
            </w:r>
          </w:p>
        </w:tc>
        <w:tc>
          <w:tcPr>
            <w:tcW w:w="1200" w:type="dxa"/>
          </w:tcPr>
          <w:p>
            <w:pPr>
              <w:ind w:left="0" w:leftChars="0" w:right="17" w:firstLine="0" w:firstLineChars="0"/>
              <w:jc w:val="both"/>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2</w:t>
            </w:r>
          </w:p>
        </w:tc>
        <w:tc>
          <w:tcPr>
            <w:tcW w:w="3400" w:type="dxa"/>
          </w:tcPr>
          <w:p>
            <w:pPr>
              <w:ind w:left="0" w:leftChars="0" w:right="17" w:firstLine="0" w:firstLineChars="0"/>
              <w:jc w:val="both"/>
              <w:rPr>
                <w:rFonts w:ascii="宋体" w:hAnsi="宋体" w:cs="宋体"/>
              </w:rPr>
            </w:pPr>
            <w:r>
              <w:rPr>
                <w:rFonts w:hint="eastAsia" w:ascii="宋体" w:hAnsi="宋体" w:cs="宋体"/>
              </w:rPr>
              <w:t>安徽省广德市邱村镇</w:t>
            </w:r>
          </w:p>
        </w:tc>
        <w:tc>
          <w:tcPr>
            <w:tcW w:w="1200" w:type="dxa"/>
          </w:tcPr>
          <w:p>
            <w:pPr>
              <w:ind w:left="0" w:leftChars="0" w:right="17" w:firstLine="0" w:firstLineChars="0"/>
              <w:jc w:val="both"/>
              <w:rPr>
                <w:rFonts w:ascii="宋体" w:hAnsi="宋体" w:cs="宋体"/>
              </w:rPr>
            </w:pPr>
            <w:r>
              <w:rPr>
                <w:rFonts w:hint="eastAsia" w:ascii="宋体" w:hAnsi="宋体" w:cs="宋体"/>
              </w:rPr>
              <w:t>虾稻</w:t>
            </w:r>
          </w:p>
        </w:tc>
        <w:tc>
          <w:tcPr>
            <w:tcW w:w="1947" w:type="dxa"/>
          </w:tcPr>
          <w:p>
            <w:pPr>
              <w:ind w:left="0" w:leftChars="0" w:right="17" w:firstLine="0" w:firstLineChars="0"/>
              <w:jc w:val="both"/>
              <w:rPr>
                <w:rFonts w:ascii="宋体" w:hAnsi="宋体" w:cs="宋体"/>
              </w:rPr>
            </w:pPr>
            <w:r>
              <w:rPr>
                <w:rFonts w:hint="eastAsia" w:ascii="宋体" w:hAnsi="宋体" w:cs="宋体"/>
              </w:rPr>
              <w:t>10月上旬收割</w:t>
            </w:r>
          </w:p>
        </w:tc>
        <w:tc>
          <w:tcPr>
            <w:tcW w:w="1200" w:type="dxa"/>
          </w:tcPr>
          <w:p>
            <w:pPr>
              <w:ind w:left="0" w:leftChars="0" w:right="17" w:firstLine="0" w:firstLineChars="0"/>
              <w:jc w:val="both"/>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trPr>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3</w:t>
            </w:r>
          </w:p>
        </w:tc>
        <w:tc>
          <w:tcPr>
            <w:tcW w:w="3400" w:type="dxa"/>
          </w:tcPr>
          <w:p>
            <w:pPr>
              <w:ind w:left="0" w:leftChars="0" w:right="17" w:firstLine="0" w:firstLineChars="0"/>
              <w:jc w:val="both"/>
              <w:rPr>
                <w:rFonts w:ascii="宋体" w:hAnsi="宋体" w:cs="宋体"/>
              </w:rPr>
            </w:pPr>
            <w:r>
              <w:rPr>
                <w:rFonts w:hint="eastAsia" w:ascii="宋体" w:hAnsi="宋体" w:cs="宋体"/>
              </w:rPr>
              <w:t>黑龙江省五常市 </w:t>
            </w:r>
          </w:p>
        </w:tc>
        <w:tc>
          <w:tcPr>
            <w:tcW w:w="1200" w:type="dxa"/>
          </w:tcPr>
          <w:p>
            <w:pPr>
              <w:ind w:left="0" w:leftChars="0" w:right="17" w:firstLine="0" w:firstLineChars="0"/>
              <w:jc w:val="both"/>
              <w:rPr>
                <w:rFonts w:ascii="宋体" w:hAnsi="宋体" w:cs="宋体"/>
              </w:rPr>
            </w:pPr>
            <w:r>
              <w:rPr>
                <w:rFonts w:hint="eastAsia" w:ascii="宋体" w:hAnsi="宋体" w:cs="宋体"/>
              </w:rPr>
              <w:t>五常水稻</w:t>
            </w:r>
          </w:p>
        </w:tc>
        <w:tc>
          <w:tcPr>
            <w:tcW w:w="1947" w:type="dxa"/>
          </w:tcPr>
          <w:p>
            <w:pPr>
              <w:ind w:left="0" w:leftChars="0" w:right="17" w:firstLine="0" w:firstLineChars="0"/>
              <w:jc w:val="both"/>
              <w:rPr>
                <w:rFonts w:ascii="宋体" w:hAnsi="宋体" w:cs="宋体"/>
              </w:rPr>
            </w:pPr>
            <w:r>
              <w:rPr>
                <w:rFonts w:hint="eastAsia" w:ascii="宋体" w:hAnsi="宋体" w:cs="宋体"/>
              </w:rPr>
              <w:t>4－9月，9月下旬收割</w:t>
            </w:r>
          </w:p>
        </w:tc>
        <w:tc>
          <w:tcPr>
            <w:tcW w:w="1200" w:type="dxa"/>
          </w:tcPr>
          <w:p>
            <w:pPr>
              <w:ind w:left="0" w:leftChars="0" w:right="17" w:firstLine="0" w:firstLineChars="0"/>
              <w:jc w:val="both"/>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4</w:t>
            </w:r>
          </w:p>
        </w:tc>
        <w:tc>
          <w:tcPr>
            <w:tcW w:w="3400" w:type="dxa"/>
          </w:tcPr>
          <w:p>
            <w:pPr>
              <w:ind w:left="0" w:leftChars="0" w:right="17" w:firstLine="0" w:firstLineChars="0"/>
              <w:jc w:val="both"/>
              <w:rPr>
                <w:rFonts w:ascii="宋体" w:hAnsi="宋体" w:cs="宋体"/>
              </w:rPr>
            </w:pPr>
            <w:r>
              <w:rPr>
                <w:rFonts w:hint="eastAsia" w:ascii="宋体" w:hAnsi="宋体" w:cs="宋体"/>
              </w:rPr>
              <w:t>辽宁盘锦市兴隆台区国营兴隆农场</w:t>
            </w:r>
          </w:p>
        </w:tc>
        <w:tc>
          <w:tcPr>
            <w:tcW w:w="1200" w:type="dxa"/>
          </w:tcPr>
          <w:p>
            <w:pPr>
              <w:ind w:left="0" w:leftChars="0" w:right="17" w:firstLine="0" w:firstLineChars="0"/>
              <w:jc w:val="both"/>
              <w:rPr>
                <w:rFonts w:ascii="宋体" w:hAnsi="宋体" w:cs="宋体"/>
              </w:rPr>
            </w:pPr>
            <w:r>
              <w:rPr>
                <w:rFonts w:hint="eastAsia" w:ascii="宋体" w:hAnsi="宋体" w:cs="宋体"/>
              </w:rPr>
              <w:t>盘锦大米</w:t>
            </w:r>
          </w:p>
        </w:tc>
        <w:tc>
          <w:tcPr>
            <w:tcW w:w="1947" w:type="dxa"/>
          </w:tcPr>
          <w:p>
            <w:pPr>
              <w:ind w:left="0" w:leftChars="0" w:right="17" w:firstLine="0" w:firstLineChars="0"/>
              <w:jc w:val="both"/>
              <w:rPr>
                <w:rFonts w:ascii="宋体" w:hAnsi="宋体" w:cs="宋体"/>
              </w:rPr>
            </w:pPr>
            <w:r>
              <w:rPr>
                <w:rFonts w:hint="eastAsia" w:ascii="宋体" w:hAnsi="宋体" w:cs="宋体"/>
              </w:rPr>
              <w:t>10月上旬收割</w:t>
            </w:r>
            <w:r>
              <w:rPr>
                <w:rFonts w:hint="eastAsia" w:ascii="宋体" w:hAnsi="宋体" w:cs="宋体"/>
              </w:rPr>
              <w:br w:type="textWrapping"/>
            </w:r>
          </w:p>
        </w:tc>
        <w:tc>
          <w:tcPr>
            <w:tcW w:w="1200" w:type="dxa"/>
          </w:tcPr>
          <w:p>
            <w:pPr>
              <w:ind w:left="0" w:leftChars="0" w:right="17" w:firstLine="0" w:firstLineChars="0"/>
              <w:jc w:val="both"/>
              <w:rPr>
                <w:rFonts w:ascii="宋体" w:hAnsi="宋体" w:cs="宋体"/>
              </w:rPr>
            </w:pPr>
            <w:r>
              <w:rPr>
                <w:rFonts w:hint="eastAsia" w:ascii="宋体" w:hAnsi="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775" w:type="dxa"/>
            <w:shd w:val="clear" w:color="auto" w:fill="BDD6EE" w:themeFill="accent1" w:themeFillTint="66"/>
          </w:tcPr>
          <w:p>
            <w:pPr>
              <w:ind w:left="0" w:leftChars="0" w:right="17" w:firstLine="0" w:firstLineChars="0"/>
              <w:jc w:val="both"/>
              <w:rPr>
                <w:rFonts w:ascii="宋体" w:hAnsi="宋体" w:cs="宋体"/>
              </w:rPr>
            </w:pPr>
            <w:r>
              <w:rPr>
                <w:rFonts w:hint="eastAsia" w:ascii="宋体" w:hAnsi="宋体" w:cs="宋体"/>
              </w:rPr>
              <w:t>5</w:t>
            </w:r>
          </w:p>
        </w:tc>
        <w:tc>
          <w:tcPr>
            <w:tcW w:w="3400" w:type="dxa"/>
          </w:tcPr>
          <w:p>
            <w:pPr>
              <w:ind w:left="0" w:leftChars="0" w:right="17" w:firstLine="0" w:firstLineChars="0"/>
              <w:jc w:val="both"/>
              <w:rPr>
                <w:rFonts w:ascii="宋体" w:hAnsi="宋体" w:cs="宋体"/>
              </w:rPr>
            </w:pPr>
            <w:r>
              <w:rPr>
                <w:rFonts w:hint="eastAsia" w:ascii="宋体" w:hAnsi="宋体" w:cs="宋体"/>
              </w:rPr>
              <w:t>黑龙江省友谊农场（国营）</w:t>
            </w:r>
          </w:p>
        </w:tc>
        <w:tc>
          <w:tcPr>
            <w:tcW w:w="1200" w:type="dxa"/>
          </w:tcPr>
          <w:p>
            <w:pPr>
              <w:ind w:left="0" w:leftChars="0" w:right="17" w:firstLine="0" w:firstLineChars="0"/>
              <w:jc w:val="both"/>
              <w:rPr>
                <w:rFonts w:ascii="宋体" w:hAnsi="宋体" w:cs="宋体"/>
              </w:rPr>
            </w:pPr>
            <w:r>
              <w:rPr>
                <w:rFonts w:hint="eastAsia" w:ascii="宋体" w:hAnsi="宋体" w:cs="宋体"/>
              </w:rPr>
              <w:t>水稻</w:t>
            </w:r>
          </w:p>
        </w:tc>
        <w:tc>
          <w:tcPr>
            <w:tcW w:w="1947" w:type="dxa"/>
          </w:tcPr>
          <w:p>
            <w:pPr>
              <w:ind w:left="0" w:leftChars="0" w:right="17" w:firstLine="0" w:firstLineChars="0"/>
              <w:jc w:val="both"/>
              <w:rPr>
                <w:rFonts w:ascii="宋体" w:hAnsi="宋体" w:cs="宋体"/>
              </w:rPr>
            </w:pPr>
            <w:r>
              <w:rPr>
                <w:rFonts w:hint="eastAsia" w:ascii="宋体" w:hAnsi="宋体" w:cs="宋体"/>
              </w:rPr>
              <w:t>9月下旬成熟</w:t>
            </w:r>
          </w:p>
        </w:tc>
        <w:tc>
          <w:tcPr>
            <w:tcW w:w="1200" w:type="dxa"/>
          </w:tcPr>
          <w:p>
            <w:pPr>
              <w:ind w:left="0" w:leftChars="0" w:right="17" w:firstLine="0" w:firstLineChars="0"/>
              <w:jc w:val="both"/>
              <w:rPr>
                <w:rFonts w:ascii="宋体" w:hAnsi="宋体" w:cs="宋体"/>
              </w:rPr>
            </w:pPr>
            <w:r>
              <w:rPr>
                <w:rFonts w:hint="eastAsia" w:ascii="宋体" w:hAnsi="宋体" w:cs="宋体"/>
              </w:rPr>
              <w:t>30</w:t>
            </w:r>
          </w:p>
        </w:tc>
      </w:tr>
    </w:tbl>
    <w:p>
      <w:pPr>
        <w:ind w:left="7" w:right="17" w:firstLine="480"/>
      </w:pPr>
      <w:r>
        <w:rPr>
          <w:rFonts w:hint="eastAsia"/>
        </w:rPr>
        <w:t>由</w:t>
      </w:r>
      <w:r>
        <w:rPr>
          <w:rFonts w:hint="eastAsia" w:ascii="宋体" w:hAnsi="宋体" w:eastAsia="宋体" w:cs="宋体"/>
        </w:rPr>
        <w:t>于选取的图像都为绿色系，RGB值差别不大，因此我们需要对</w:t>
      </w:r>
      <w:r>
        <w:rPr>
          <w:rFonts w:hint="eastAsia" w:ascii="宋体" w:hAnsi="宋体" w:eastAsia="宋体" w:cs="宋体"/>
          <w:lang w:val="en-US" w:eastAsia="zh-CN"/>
        </w:rPr>
        <w:t>可见光波段遥感卫星</w:t>
      </w:r>
      <w:r>
        <w:rPr>
          <w:rFonts w:hint="eastAsia" w:ascii="宋体" w:hAnsi="宋体" w:eastAsia="宋体" w:cs="宋体"/>
        </w:rPr>
        <w:t>图像进行数据加强，</w:t>
      </w:r>
      <w:r>
        <w:rPr>
          <w:rFonts w:hint="eastAsia" w:ascii="宋体" w:hAnsi="宋体" w:eastAsia="宋体" w:cs="宋体"/>
          <w:lang w:eastAsia="zh-Hans"/>
        </w:rPr>
        <w:t>用像素值的均值和标准偏差对像素值进行标准化</w:t>
      </w:r>
      <w:r>
        <w:rPr>
          <w:rFonts w:hint="eastAsia" w:ascii="宋体" w:hAnsi="宋体" w:eastAsia="宋体" w:cs="宋体"/>
        </w:rPr>
        <w:t>，并将分类变量由多维数组降为一维，处理结果如下图</w:t>
      </w:r>
      <w:r>
        <w:rPr>
          <w:rFonts w:hint="eastAsia" w:ascii="宋体" w:hAnsi="宋体" w:eastAsia="宋体" w:cs="宋体"/>
          <w:lang w:val="en-US" w:eastAsia="zh-CN"/>
        </w:rPr>
        <w:t>3-9</w:t>
      </w:r>
      <w:r>
        <w:rPr>
          <w:rFonts w:hint="eastAsia" w:ascii="宋体" w:hAnsi="宋体" w:eastAsia="宋体" w:cs="宋体"/>
        </w:rPr>
        <w:t>所示</w:t>
      </w:r>
      <w:r>
        <w:rPr>
          <w:rFonts w:hint="eastAsia" w:ascii="宋体" w:hAnsi="宋体" w:eastAsia="宋体" w:cs="宋体"/>
          <w:lang w:eastAsia="zh-Hans"/>
        </w:rPr>
        <w:t>。</w:t>
      </w:r>
      <w:r>
        <w:rPr>
          <w:rFonts w:hint="eastAsia" w:ascii="宋体" w:hAnsi="宋体" w:eastAsia="宋体" w:cs="宋体"/>
        </w:rPr>
        <w:t>我们采用opencv处理图像，将图片转化为灰度图。此时，我们就可以读取图片中的像素值，并对图片的衍生数据如torch.tensor等进行处理。之后我们选择用dataloader对数据进行四分类分批用四个不同的进程处理，并在每次训练前将数据打乱以降低模型的耦合度。</w:t>
      </w:r>
    </w:p>
    <w:p>
      <w:pPr>
        <w:ind w:left="7" w:right="17" w:firstLine="480"/>
        <w:jc w:val="center"/>
        <w:rPr>
          <w:b/>
          <w:bCs/>
        </w:rPr>
      </w:pPr>
      <w:r>
        <w:rPr>
          <w:rFonts w:ascii="宋体" w:hAnsi="宋体" w:cs="宋体"/>
        </w:rPr>
        <w:drawing>
          <wp:inline distT="0" distB="0" distL="114300" distR="114300">
            <wp:extent cx="3723005" cy="3723005"/>
            <wp:effectExtent l="0" t="0" r="10795" b="1079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21"/>
                    <a:stretch>
                      <a:fillRect/>
                    </a:stretch>
                  </pic:blipFill>
                  <pic:spPr>
                    <a:xfrm>
                      <a:off x="0" y="0"/>
                      <a:ext cx="3723005" cy="3723005"/>
                    </a:xfrm>
                    <a:prstGeom prst="rect">
                      <a:avLst/>
                    </a:prstGeom>
                    <a:noFill/>
                    <a:ln w="9525">
                      <a:noFill/>
                    </a:ln>
                  </pic:spPr>
                </pic:pic>
              </a:graphicData>
            </a:graphic>
          </wp:inline>
        </w:drawing>
      </w:r>
    </w:p>
    <w:p>
      <w:pPr>
        <w:ind w:left="0" w:leftChars="0" w:right="17" w:firstLine="0" w:firstLineChars="0"/>
        <w:jc w:val="center"/>
      </w:pPr>
      <w:r>
        <w:rPr>
          <w:rFonts w:hint="eastAsia" w:ascii="宋体" w:hAnsi="宋体" w:cs="宋体"/>
          <w:sz w:val="15"/>
          <w:szCs w:val="15"/>
        </w:rPr>
        <w:t>图</w:t>
      </w:r>
      <w:r>
        <w:rPr>
          <w:rFonts w:hint="eastAsia" w:ascii="宋体" w:hAnsi="宋体" w:cs="宋体"/>
          <w:sz w:val="15"/>
          <w:szCs w:val="15"/>
          <w:lang w:val="en-US" w:eastAsia="zh-CN"/>
        </w:rPr>
        <w:t>3-9</w:t>
      </w:r>
      <w:r>
        <w:rPr>
          <w:rFonts w:hint="eastAsia" w:ascii="宋体" w:hAnsi="宋体" w:cs="宋体"/>
          <w:sz w:val="15"/>
          <w:szCs w:val="15"/>
        </w:rPr>
        <w:t xml:space="preserve"> </w:t>
      </w:r>
      <w:r>
        <w:rPr>
          <w:rFonts w:hint="eastAsia" w:ascii="宋体" w:hAnsi="宋体" w:cs="宋体"/>
          <w:sz w:val="15"/>
          <w:szCs w:val="15"/>
          <w:lang w:eastAsia="zh-Hans"/>
        </w:rPr>
        <w:t>遥感图像数据加强对比效果</w:t>
      </w:r>
    </w:p>
    <w:p>
      <w:pPr>
        <w:ind w:left="0" w:leftChars="0" w:right="17" w:firstLine="480"/>
        <w:jc w:val="center"/>
      </w:pPr>
      <w:r>
        <w:rPr>
          <w:rFonts w:ascii="宋体" w:hAnsi="宋体" w:eastAsia="宋体" w:cs="宋体"/>
          <w:sz w:val="24"/>
          <w:szCs w:val="24"/>
        </w:rPr>
        <w:drawing>
          <wp:inline distT="0" distB="0" distL="114300" distR="114300">
            <wp:extent cx="3714750" cy="3310255"/>
            <wp:effectExtent l="0" t="0" r="3810" b="12065"/>
            <wp:docPr id="7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descr="IMG_256"/>
                    <pic:cNvPicPr>
                      <a:picLocks noChangeAspect="1"/>
                    </pic:cNvPicPr>
                  </pic:nvPicPr>
                  <pic:blipFill>
                    <a:blip r:embed="rId22"/>
                    <a:stretch>
                      <a:fillRect/>
                    </a:stretch>
                  </pic:blipFill>
                  <pic:spPr>
                    <a:xfrm>
                      <a:off x="0" y="0"/>
                      <a:ext cx="3714750" cy="3310255"/>
                    </a:xfrm>
                    <a:prstGeom prst="rect">
                      <a:avLst/>
                    </a:prstGeom>
                    <a:noFill/>
                    <a:ln w="9525">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3-10</w:t>
      </w:r>
      <w:r>
        <w:rPr>
          <w:rFonts w:hint="eastAsia" w:ascii="宋体" w:hAnsi="宋体" w:cs="宋体"/>
          <w:sz w:val="15"/>
          <w:szCs w:val="15"/>
        </w:rPr>
        <w:t xml:space="preserve">  </w:t>
      </w:r>
      <w:r>
        <w:rPr>
          <w:rFonts w:hint="eastAsia" w:ascii="宋体" w:hAnsi="宋体" w:cs="宋体"/>
          <w:sz w:val="15"/>
          <w:szCs w:val="15"/>
          <w:lang w:eastAsia="zh-Hans"/>
        </w:rPr>
        <w:t>语义分割提取农作物流程图</w:t>
      </w:r>
    </w:p>
    <w:p>
      <w:pPr>
        <w:ind w:left="0" w:leftChars="0" w:right="17" w:firstLine="0" w:firstLineChars="0"/>
        <w:jc w:val="center"/>
      </w:pPr>
    </w:p>
    <w:p>
      <w:pPr>
        <w:pStyle w:val="4"/>
        <w:ind w:left="7" w:right="17" w:firstLine="17"/>
        <w:rPr>
          <w:rFonts w:hint="default" w:eastAsia="等线"/>
          <w:lang w:val="en-US" w:eastAsia="zh-CN"/>
        </w:rPr>
      </w:pPr>
      <w:bookmarkStart w:id="25" w:name="_Toc11738"/>
      <w:bookmarkStart w:id="26" w:name="_Toc3971"/>
      <w:bookmarkStart w:id="27" w:name="_Toc12066"/>
      <w:bookmarkStart w:id="28" w:name="_Toc23000"/>
      <w:r>
        <w:rPr>
          <w:rFonts w:hint="eastAsia"/>
          <w:lang w:val="en-US" w:eastAsia="zh-CN"/>
        </w:rPr>
        <w:t>3</w:t>
      </w:r>
      <w:r>
        <w:rPr>
          <w:rFonts w:hint="eastAsia"/>
          <w:lang w:eastAsia="zh-Hans"/>
        </w:rPr>
        <w:t>.</w:t>
      </w:r>
      <w:r>
        <w:rPr>
          <w:rFonts w:hint="eastAsia"/>
          <w:lang w:val="en-US" w:eastAsia="zh-CN"/>
        </w:rPr>
        <w:t>4</w:t>
      </w:r>
      <w:r>
        <w:rPr>
          <w:rFonts w:hint="eastAsia"/>
          <w:lang w:eastAsia="zh-Hans"/>
        </w:rPr>
        <w:t>.2 基于</w:t>
      </w:r>
      <w:bookmarkEnd w:id="25"/>
      <w:bookmarkEnd w:id="26"/>
      <w:bookmarkEnd w:id="27"/>
      <w:r>
        <w:rPr>
          <w:rFonts w:hint="eastAsia"/>
          <w:lang w:val="en-US" w:eastAsia="zh-CN"/>
        </w:rPr>
        <w:t>哨兵二号多光谱波段数据的农作物长势评价</w:t>
      </w:r>
      <w:bookmarkEnd w:id="28"/>
    </w:p>
    <w:p>
      <w:pPr>
        <w:ind w:left="0" w:leftChars="0" w:right="17" w:firstLine="0" w:firstLineChars="0"/>
        <w:rPr>
          <w:b/>
          <w:bCs/>
          <w:lang w:eastAsia="zh-Hans"/>
        </w:rPr>
      </w:pPr>
      <w:r>
        <w:rPr>
          <w:rFonts w:hint="eastAsia"/>
          <w:b/>
          <w:bCs/>
        </w:rPr>
        <w:t>1.</w:t>
      </w:r>
      <w:r>
        <w:rPr>
          <w:rFonts w:hint="eastAsia"/>
          <w:b/>
          <w:bCs/>
          <w:lang w:eastAsia="zh-Hans"/>
        </w:rPr>
        <w:t>NDVI分析</w:t>
      </w:r>
    </w:p>
    <w:p>
      <w:pPr>
        <w:ind w:left="7" w:right="17" w:firstLine="480"/>
        <w:rPr>
          <w:rFonts w:hint="eastAsia" w:ascii="宋体" w:hAnsi="宋体" w:eastAsia="宋体" w:cs="宋体"/>
        </w:rPr>
      </w:pPr>
      <w:r>
        <w:rPr>
          <w:rFonts w:hint="eastAsia" w:ascii="宋体" w:hAnsi="宋体" w:eastAsia="宋体" w:cs="宋体"/>
          <w:lang w:val="en-US" w:eastAsia="zh-CN"/>
        </w:rPr>
        <w:t>遥感农业的发展</w:t>
      </w:r>
      <w:r>
        <w:rPr>
          <w:rFonts w:hint="eastAsia" w:ascii="宋体" w:hAnsi="宋体" w:eastAsia="宋体" w:cs="宋体"/>
        </w:rPr>
        <w:t>表明可用叶面积指数LAI来反映农作物的生长状况</w:t>
      </w:r>
      <w:r>
        <w:rPr>
          <w:rFonts w:hint="eastAsia" w:ascii="宋体" w:hAnsi="宋体" w:eastAsia="宋体" w:cs="宋体"/>
          <w:lang w:eastAsia="zh-CN"/>
        </w:rPr>
        <w:t>，</w:t>
      </w:r>
      <w:r>
        <w:rPr>
          <w:rFonts w:hint="eastAsia" w:ascii="宋体" w:hAnsi="宋体" w:eastAsia="宋体" w:cs="宋体"/>
        </w:rPr>
        <w:t>而且</w:t>
      </w:r>
      <w:r>
        <w:rPr>
          <w:rFonts w:hint="eastAsia" w:ascii="宋体" w:hAnsi="宋体" w:eastAsia="宋体" w:cs="宋体"/>
          <w:lang w:val="en-US" w:eastAsia="zh-CN"/>
        </w:rPr>
        <w:t>其可以</w:t>
      </w:r>
      <w:r>
        <w:rPr>
          <w:rFonts w:hint="eastAsia" w:ascii="宋体" w:hAnsi="宋体" w:eastAsia="宋体" w:cs="宋体"/>
        </w:rPr>
        <w:t>作为主要指标</w:t>
      </w:r>
      <w:r>
        <w:rPr>
          <w:rFonts w:hint="eastAsia" w:ascii="宋体" w:hAnsi="宋体" w:eastAsia="宋体" w:cs="宋体"/>
          <w:lang w:val="en-US" w:eastAsia="zh-CN"/>
        </w:rPr>
        <w:t>协助</w:t>
      </w:r>
      <w:r>
        <w:rPr>
          <w:rFonts w:hint="eastAsia" w:ascii="宋体" w:hAnsi="宋体" w:eastAsia="宋体" w:cs="宋体"/>
        </w:rPr>
        <w:t>进行农作物产量的估计</w:t>
      </w:r>
      <w:r>
        <w:rPr>
          <w:rFonts w:hint="eastAsia" w:ascii="宋体" w:hAnsi="宋体" w:eastAsia="宋体" w:cs="宋体"/>
          <w:lang w:eastAsia="zh-CN"/>
        </w:rPr>
        <w:t>。</w:t>
      </w:r>
      <w:r>
        <w:rPr>
          <w:rFonts w:hint="eastAsia" w:ascii="宋体" w:hAnsi="宋体" w:eastAsia="宋体" w:cs="宋体"/>
        </w:rPr>
        <w:t>通过遥感影像的红波段和近红外波段中提取出的遥感信息计算得出的植被指数与作物的叶面积指数、太阳光合有效辐射、生物量成正相关，可以用来评估农作物的长势情况。其中归一化植被指数NDVI与LAI具有很好的相关关系</w:t>
      </w:r>
      <w:r>
        <w:rPr>
          <w:rFonts w:hint="eastAsia" w:ascii="宋体" w:hAnsi="宋体" w:eastAsia="宋体" w:cs="宋体"/>
          <w:lang w:eastAsia="zh-CN"/>
        </w:rPr>
        <w:t>，</w:t>
      </w:r>
      <w:r>
        <w:rPr>
          <w:rFonts w:hint="eastAsia" w:ascii="宋体" w:hAnsi="宋体" w:eastAsia="宋体" w:cs="宋体"/>
        </w:rPr>
        <w:t>因此我们选择NDVI值来反映作物的长势情况。通过多年遥感</w:t>
      </w:r>
      <w:r>
        <w:rPr>
          <w:rFonts w:hint="eastAsia" w:ascii="宋体" w:hAnsi="宋体" w:eastAsia="宋体" w:cs="宋体"/>
          <w:lang w:val="en-US" w:eastAsia="zh-CN"/>
        </w:rPr>
        <w:t>多光谱数据资料</w:t>
      </w:r>
      <w:r>
        <w:rPr>
          <w:rFonts w:hint="eastAsia" w:ascii="宋体" w:hAnsi="宋体" w:eastAsia="宋体" w:cs="宋体"/>
        </w:rPr>
        <w:t>累积，</w:t>
      </w:r>
      <w:r>
        <w:rPr>
          <w:rFonts w:hint="eastAsia" w:ascii="宋体" w:hAnsi="宋体" w:eastAsia="宋体" w:cs="宋体"/>
          <w:lang w:val="en-US" w:eastAsia="zh-CN"/>
        </w:rPr>
        <w:t>我们可以</w:t>
      </w:r>
      <w:r>
        <w:rPr>
          <w:rFonts w:hint="eastAsia" w:ascii="宋体" w:hAnsi="宋体" w:eastAsia="宋体" w:cs="宋体"/>
        </w:rPr>
        <w:t>计算出常年同一时段的平均植被指数，然后由当年该时段的植被指数与常年值的差异程度作为衡量指标</w:t>
      </w:r>
      <w:r>
        <w:rPr>
          <w:rFonts w:hint="eastAsia" w:ascii="宋体" w:hAnsi="宋体" w:eastAsia="宋体" w:cs="宋体"/>
          <w:lang w:eastAsia="zh-CN"/>
        </w:rPr>
        <w:t>，</w:t>
      </w:r>
      <w:r>
        <w:rPr>
          <w:rFonts w:hint="eastAsia" w:ascii="宋体" w:hAnsi="宋体" w:eastAsia="宋体" w:cs="宋体"/>
        </w:rPr>
        <w:t>来判断当年作物长势优劣。</w:t>
      </w:r>
      <w:r>
        <w:rPr>
          <w:rFonts w:hint="eastAsia" w:ascii="宋体" w:hAnsi="宋体" w:eastAsia="宋体" w:cs="宋体"/>
          <w:lang w:val="en-US" w:eastAsia="zh-CN"/>
        </w:rPr>
        <w:t>具体流程如下图3-11所示。</w:t>
      </w:r>
      <w:r>
        <w:rPr>
          <w:rFonts w:hint="eastAsia" w:ascii="宋体" w:hAnsi="宋体" w:eastAsia="宋体" w:cs="宋体"/>
        </w:rPr>
        <w:t xml:space="preserve"> </w:t>
      </w:r>
    </w:p>
    <w:p>
      <w:pPr>
        <w:ind w:left="0" w:leftChars="0" w:right="17" w:firstLine="0" w:firstLineChars="0"/>
        <w:jc w:val="center"/>
        <w:rPr>
          <w:rFonts w:hint="eastAsia" w:eastAsia="宋体"/>
          <w:lang w:eastAsia="zh-CN"/>
        </w:rPr>
      </w:pPr>
      <w:r>
        <w:rPr>
          <w:rFonts w:hint="eastAsia" w:eastAsia="宋体"/>
          <w:lang w:eastAsia="zh-CN"/>
        </w:rPr>
        <w:drawing>
          <wp:inline distT="0" distB="0" distL="114300" distR="114300">
            <wp:extent cx="2886075" cy="2743200"/>
            <wp:effectExtent l="0" t="0" r="9525" b="0"/>
            <wp:docPr id="67" name="图片 67" descr="ndV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ndVI1"/>
                    <pic:cNvPicPr>
                      <a:picLocks noChangeAspect="1"/>
                    </pic:cNvPicPr>
                  </pic:nvPicPr>
                  <pic:blipFill>
                    <a:blip r:embed="rId23"/>
                    <a:stretch>
                      <a:fillRect/>
                    </a:stretch>
                  </pic:blipFill>
                  <pic:spPr>
                    <a:xfrm>
                      <a:off x="0" y="0"/>
                      <a:ext cx="2886075" cy="2743200"/>
                    </a:xfrm>
                    <a:prstGeom prst="rect">
                      <a:avLst/>
                    </a:prstGeom>
                  </pic:spPr>
                </pic:pic>
              </a:graphicData>
            </a:graphic>
          </wp:inline>
        </w:drawing>
      </w:r>
    </w:p>
    <w:p>
      <w:pPr>
        <w:ind w:left="0" w:leftChars="0" w:right="17" w:firstLine="0" w:firstLineChars="0"/>
        <w:jc w:val="center"/>
        <w:rPr>
          <w:rFonts w:hint="eastAsia" w:ascii="宋体" w:hAnsi="宋体" w:eastAsia="宋体" w:cs="宋体"/>
          <w:sz w:val="15"/>
          <w:szCs w:val="15"/>
          <w:lang w:val="en-US" w:eastAsia="zh-CN"/>
        </w:rPr>
      </w:pPr>
      <w:r>
        <w:rPr>
          <w:rFonts w:hint="eastAsia" w:ascii="宋体" w:hAnsi="宋体" w:eastAsia="宋体" w:cs="宋体"/>
          <w:sz w:val="15"/>
          <w:szCs w:val="15"/>
          <w:lang w:val="en-US" w:eastAsia="zh-CN"/>
        </w:rPr>
        <w:t>图3-11  NDVI分析流程图</w:t>
      </w:r>
    </w:p>
    <w:p>
      <w:pPr>
        <w:ind w:left="7" w:right="17" w:firstLine="480"/>
        <w:rPr>
          <w:rFonts w:hint="eastAsia" w:ascii="宋体" w:hAnsi="宋体" w:eastAsia="宋体" w:cs="宋体"/>
          <w:lang w:val="en-US" w:eastAsia="zh-CN"/>
        </w:rPr>
      </w:pPr>
      <w:r>
        <w:rPr>
          <w:rFonts w:hint="eastAsia" w:ascii="宋体" w:hAnsi="宋体" w:eastAsia="宋体" w:cs="宋体"/>
        </w:rPr>
        <w:t>对于多光谱遥感影像</w:t>
      </w:r>
      <w:r>
        <w:rPr>
          <w:rFonts w:hint="eastAsia" w:ascii="宋体" w:hAnsi="宋体" w:eastAsia="宋体" w:cs="宋体"/>
          <w:lang w:val="en-US" w:eastAsia="zh-CN"/>
        </w:rPr>
        <w:t>中蕴含的多种信息和数据</w:t>
      </w:r>
      <w:r>
        <w:rPr>
          <w:rFonts w:hint="eastAsia" w:ascii="宋体" w:hAnsi="宋体" w:eastAsia="宋体" w:cs="宋体"/>
        </w:rPr>
        <w:t>，</w:t>
      </w:r>
      <w:r>
        <w:rPr>
          <w:rFonts w:hint="eastAsia" w:ascii="宋体" w:hAnsi="宋体" w:eastAsia="宋体" w:cs="宋体"/>
          <w:lang w:val="en-US" w:eastAsia="zh-CN"/>
        </w:rPr>
        <w:t>NDVI与作物生长周期关系密切，而NDVI又与</w:t>
      </w:r>
      <w:r>
        <w:rPr>
          <w:rFonts w:hint="eastAsia" w:ascii="宋体" w:hAnsi="宋体" w:eastAsia="宋体" w:cs="宋体"/>
        </w:rPr>
        <w:t>近红外波段和红波段的线性组合</w:t>
      </w:r>
      <w:r>
        <w:rPr>
          <w:rFonts w:hint="eastAsia" w:ascii="宋体" w:hAnsi="宋体" w:eastAsia="宋体" w:cs="宋体"/>
          <w:lang w:val="en-US" w:eastAsia="zh-CN"/>
        </w:rPr>
        <w:t>呈现正相关关系，因此</w:t>
      </w:r>
      <w:r>
        <w:rPr>
          <w:rFonts w:hint="eastAsia" w:ascii="宋体" w:hAnsi="宋体" w:eastAsia="宋体" w:cs="宋体"/>
        </w:rPr>
        <w:t>近红外波段和红波段的线性组合可以很好的反映作物的生长过程特征</w:t>
      </w:r>
      <w:r>
        <w:rPr>
          <w:rFonts w:hint="eastAsia" w:ascii="宋体" w:hAnsi="宋体" w:eastAsia="宋体" w:cs="宋体"/>
          <w:lang w:eastAsia="zh-CN"/>
        </w:rPr>
        <w:t>。</w:t>
      </w:r>
      <w:r>
        <w:rPr>
          <w:rFonts w:hint="eastAsia" w:ascii="宋体" w:hAnsi="宋体" w:eastAsia="宋体" w:cs="宋体"/>
          <w:lang w:val="en-US" w:eastAsia="zh-CN"/>
        </w:rPr>
        <w:t>具体表现为：</w:t>
      </w:r>
      <w:r>
        <w:rPr>
          <w:rFonts w:hint="eastAsia" w:ascii="宋体" w:hAnsi="宋体" w:eastAsia="宋体" w:cs="宋体"/>
        </w:rPr>
        <w:t>作物生长初期，随着作物生长，叶子结构中叶孔的增加，叶子表面散热能力增强，近红外波段值逐渐增加，叶绿素吸收能力增强，红波段的值逐渐减少，NDVI 值逐渐增加; 而在作物生长末期，由于枝干由绿色变为黄色，叶绿素吸收能力减小，相应的红波段的反射值将会增加，叶面的叶孔相对收缩，散发的热量降低，近红外波段的值将会减小，NDVI有明显的下降</w:t>
      </w:r>
      <w:r>
        <w:rPr>
          <w:rFonts w:hint="eastAsia" w:ascii="宋体" w:hAnsi="宋体" w:eastAsia="宋体" w:cs="宋体"/>
          <w:lang w:eastAsia="zh-CN"/>
        </w:rPr>
        <w:t>。</w:t>
      </w:r>
    </w:p>
    <w:p>
      <w:pPr>
        <w:ind w:left="7" w:right="17" w:firstLine="480"/>
        <w:rPr>
          <w:rFonts w:hint="eastAsia"/>
        </w:rPr>
      </w:pPr>
      <w:r>
        <w:rPr>
          <w:rFonts w:hint="eastAsia"/>
          <w:lang w:val="en-US" w:eastAsia="zh-CN"/>
        </w:rPr>
        <w:t xml:space="preserve">      </w:t>
      </w:r>
      <w:r>
        <w:rPr>
          <w:rFonts w:hint="eastAsia"/>
        </w:rPr>
        <w:drawing>
          <wp:inline distT="0" distB="0" distL="0" distR="0">
            <wp:extent cx="4163695" cy="1927225"/>
            <wp:effectExtent l="4445" t="4445" r="7620" b="1905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ind w:left="0" w:leftChars="0" w:right="17" w:firstLine="0" w:firstLineChars="0"/>
        <w:jc w:val="center"/>
        <w:rPr>
          <w:rFonts w:hint="eastAsia"/>
          <w:lang w:eastAsia="zh-Hans"/>
        </w:rPr>
      </w:pPr>
      <w:r>
        <w:rPr>
          <w:rFonts w:hint="eastAsia"/>
          <w:sz w:val="15"/>
          <w:szCs w:val="15"/>
        </w:rPr>
        <w:t>图</w:t>
      </w:r>
      <w:r>
        <w:rPr>
          <w:rFonts w:hint="eastAsia"/>
          <w:sz w:val="15"/>
          <w:szCs w:val="15"/>
          <w:lang w:val="en-US" w:eastAsia="zh-CN"/>
        </w:rPr>
        <w:t>3-12</w:t>
      </w:r>
      <w:r>
        <w:rPr>
          <w:rFonts w:hint="eastAsia"/>
          <w:sz w:val="15"/>
          <w:szCs w:val="15"/>
        </w:rPr>
        <w:t xml:space="preserve"> 农作物生长阶段与光谱以及NDVI关系</w:t>
      </w:r>
    </w:p>
    <w:p>
      <w:pPr>
        <w:ind w:left="7" w:right="17" w:firstLine="480"/>
        <w:rPr>
          <w:rFonts w:hint="eastAsia" w:ascii="宋体" w:hAnsi="宋体" w:eastAsia="宋体" w:cs="宋体"/>
          <w:lang w:val="en-US" w:eastAsia="zh-CN"/>
        </w:rPr>
      </w:pPr>
      <w:r>
        <w:rPr>
          <w:rFonts w:hint="eastAsia" w:ascii="宋体" w:hAnsi="宋体" w:eastAsia="宋体" w:cs="宋体"/>
        </w:rPr>
        <w:t xml:space="preserve">如果将作物的 NDVI 值以时间为横坐标排列起来, </w:t>
      </w:r>
      <w:r>
        <w:rPr>
          <w:rFonts w:hint="eastAsia" w:ascii="宋体" w:hAnsi="宋体" w:eastAsia="宋体" w:cs="宋体"/>
          <w:lang w:val="en-US" w:eastAsia="zh-CN"/>
        </w:rPr>
        <w:t>就可以</w:t>
      </w:r>
      <w:r>
        <w:rPr>
          <w:rFonts w:hint="eastAsia" w:ascii="宋体" w:hAnsi="宋体" w:eastAsia="宋体" w:cs="宋体"/>
        </w:rPr>
        <w:t>形成作物生长的NDVI动态迹线，该动态迹线能够以最直观的形式反映作物从播种、出苗、抽穗到成熟收割NDVI的变化过</w:t>
      </w:r>
      <w:r>
        <w:rPr>
          <w:rFonts w:hint="eastAsia" w:ascii="宋体" w:hAnsi="宋体" w:eastAsia="宋体" w:cs="宋体"/>
          <w:lang w:eastAsia="zh-Hans"/>
        </w:rPr>
        <w:t>程</w:t>
      </w:r>
      <w:r>
        <w:rPr>
          <w:rFonts w:hint="eastAsia" w:ascii="宋体" w:hAnsi="宋体" w:eastAsia="宋体" w:cs="宋体"/>
        </w:rPr>
        <w:t>。以</w:t>
      </w:r>
      <w:r>
        <w:rPr>
          <w:rFonts w:hint="eastAsia" w:ascii="宋体" w:hAnsi="宋体" w:eastAsia="宋体" w:cs="宋体"/>
          <w:lang w:eastAsia="zh-Hans"/>
        </w:rPr>
        <w:t>湖北省后湖水稻</w:t>
      </w:r>
      <w:r>
        <w:rPr>
          <w:rFonts w:hint="eastAsia" w:ascii="宋体" w:hAnsi="宋体" w:eastAsia="宋体" w:cs="宋体"/>
        </w:rPr>
        <w:t>为例，用NDVI曲线模拟的</w:t>
      </w:r>
      <w:r>
        <w:rPr>
          <w:rFonts w:hint="eastAsia" w:ascii="宋体" w:hAnsi="宋体" w:eastAsia="宋体" w:cs="宋体"/>
          <w:lang w:eastAsia="zh-Hans"/>
        </w:rPr>
        <w:t>水稻</w:t>
      </w:r>
      <w:r>
        <w:rPr>
          <w:rFonts w:hint="eastAsia" w:ascii="宋体" w:hAnsi="宋体" w:eastAsia="宋体" w:cs="宋体"/>
        </w:rPr>
        <w:t>长势完全符合</w:t>
      </w:r>
      <w:r>
        <w:rPr>
          <w:rFonts w:hint="eastAsia" w:ascii="宋体" w:hAnsi="宋体" w:eastAsia="宋体" w:cs="宋体"/>
          <w:lang w:eastAsia="zh-Hans"/>
        </w:rPr>
        <w:t>水稻</w:t>
      </w:r>
      <w:r>
        <w:rPr>
          <w:rFonts w:hint="eastAsia" w:ascii="宋体" w:hAnsi="宋体" w:eastAsia="宋体" w:cs="宋体"/>
        </w:rPr>
        <w:t>的干物质积累</w:t>
      </w:r>
      <w:r>
        <w:rPr>
          <w:rFonts w:hint="eastAsia" w:ascii="宋体" w:hAnsi="宋体" w:eastAsia="宋体" w:cs="宋体"/>
          <w:lang w:eastAsia="zh-CN"/>
        </w:rPr>
        <w:t>，</w:t>
      </w:r>
      <w:r>
        <w:rPr>
          <w:rFonts w:hint="eastAsia" w:ascii="宋体" w:hAnsi="宋体" w:eastAsia="宋体" w:cs="宋体"/>
        </w:rPr>
        <w:t>过程</w:t>
      </w:r>
      <w:r>
        <w:rPr>
          <w:rFonts w:hint="eastAsia" w:ascii="宋体" w:hAnsi="宋体" w:eastAsia="宋体" w:cs="宋体"/>
          <w:lang w:val="en-US" w:eastAsia="zh-CN"/>
        </w:rPr>
        <w:t>如下图3-13所示。</w:t>
      </w:r>
    </w:p>
    <w:p>
      <w:pPr>
        <w:ind w:left="7" w:right="17" w:firstLine="480"/>
        <w:rPr>
          <w:rFonts w:hint="eastAsia"/>
        </w:rPr>
      </w:pPr>
      <w:r>
        <w:rPr>
          <w:rFonts w:hint="eastAsia"/>
          <w:lang w:val="en-US" w:eastAsia="zh-CN"/>
        </w:rPr>
        <w:t xml:space="preserve">       </w:t>
      </w:r>
      <w:r>
        <w:rPr>
          <w:rFonts w:hint="eastAsia"/>
        </w:rPr>
        <w:drawing>
          <wp:inline distT="0" distB="0" distL="0" distR="0">
            <wp:extent cx="3872865" cy="2323465"/>
            <wp:effectExtent l="5080" t="4445" r="8255" b="1905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ind w:left="0" w:leftChars="0" w:right="17" w:firstLine="0" w:firstLineChars="0"/>
        <w:jc w:val="center"/>
        <w:rPr>
          <w:rFonts w:hint="eastAsia"/>
          <w:lang w:eastAsia="zh-Hans"/>
        </w:rPr>
      </w:pPr>
      <w:r>
        <w:rPr>
          <w:rFonts w:hint="eastAsia"/>
          <w:sz w:val="15"/>
          <w:szCs w:val="15"/>
        </w:rPr>
        <w:t>图</w:t>
      </w:r>
      <w:r>
        <w:rPr>
          <w:rFonts w:hint="eastAsia"/>
          <w:sz w:val="15"/>
          <w:szCs w:val="15"/>
          <w:lang w:val="en-US" w:eastAsia="zh-CN"/>
        </w:rPr>
        <w:t>3-13</w:t>
      </w:r>
      <w:r>
        <w:rPr>
          <w:rFonts w:hint="eastAsia"/>
          <w:sz w:val="15"/>
          <w:szCs w:val="15"/>
        </w:rPr>
        <w:t xml:space="preserve"> 水稻干物质积累与NDVI关系</w:t>
      </w:r>
    </w:p>
    <w:p>
      <w:pPr>
        <w:ind w:left="7" w:right="17" w:firstLine="480"/>
        <w:rPr>
          <w:rFonts w:hint="eastAsia" w:ascii="宋体" w:hAnsi="宋体" w:eastAsia="宋体" w:cs="宋体"/>
        </w:rPr>
      </w:pPr>
      <w:r>
        <w:rPr>
          <w:rFonts w:hint="eastAsia" w:ascii="宋体" w:hAnsi="宋体" w:eastAsia="宋体" w:cs="宋体"/>
        </w:rPr>
        <w:t>因此</w:t>
      </w:r>
      <w:r>
        <w:rPr>
          <w:rFonts w:hint="eastAsia" w:ascii="宋体" w:hAnsi="宋体" w:eastAsia="宋体" w:cs="宋体"/>
          <w:lang w:eastAsia="zh-CN"/>
        </w:rPr>
        <w:t>，</w:t>
      </w:r>
      <w:r>
        <w:rPr>
          <w:rFonts w:hint="eastAsia" w:ascii="宋体" w:hAnsi="宋体" w:eastAsia="宋体" w:cs="宋体"/>
        </w:rPr>
        <w:t>通过对农作物时序NDVI曲线的分析, 不但可以了解实时作物的生长状况，而且还能够反映作物生长的趋势, 作物NDVI曲线的提取与分析是作物长势监测的基础。</w:t>
      </w:r>
      <w:r>
        <w:rPr>
          <w:rFonts w:hint="eastAsia" w:ascii="宋体" w:hAnsi="宋体" w:eastAsia="宋体" w:cs="宋体"/>
          <w:lang w:val="en-US" w:eastAsia="zh-CN"/>
        </w:rPr>
        <w:t>其中，与NDVI关系密切的</w:t>
      </w:r>
      <w:r>
        <w:rPr>
          <w:rFonts w:hint="eastAsia" w:ascii="宋体" w:hAnsi="宋体" w:eastAsia="宋体" w:cs="宋体"/>
          <w:lang w:eastAsia="zh-Hans"/>
        </w:rPr>
        <w:t>对应光谱波段号</w:t>
      </w:r>
      <w:r>
        <w:rPr>
          <w:rFonts w:hint="eastAsia" w:ascii="宋体" w:hAnsi="宋体" w:eastAsia="宋体" w:cs="宋体"/>
          <w:lang w:val="en-US" w:eastAsia="zh-CN"/>
        </w:rPr>
        <w:t>如图3-14所示</w:t>
      </w:r>
      <w:r>
        <w:rPr>
          <w:rFonts w:hint="eastAsia" w:ascii="宋体" w:hAnsi="宋体" w:eastAsia="宋体" w:cs="宋体"/>
          <w:lang w:eastAsia="zh-Hans"/>
        </w:rPr>
        <w:t>：</w:t>
      </w:r>
    </w:p>
    <w:p>
      <w:pPr>
        <w:ind w:left="0" w:leftChars="0" w:right="17" w:firstLine="0" w:firstLineChars="0"/>
        <w:jc w:val="center"/>
        <w:rPr>
          <w:lang w:eastAsia="zh-Hans"/>
        </w:rPr>
      </w:pPr>
      <w:r>
        <w:rPr>
          <w:rFonts w:hint="eastAsia"/>
          <w:lang w:eastAsia="zh-Hans"/>
        </w:rPr>
        <w:drawing>
          <wp:inline distT="0" distB="0" distL="114300" distR="114300">
            <wp:extent cx="5003800" cy="1676400"/>
            <wp:effectExtent l="0" t="0" r="1016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6"/>
                    <a:stretch>
                      <a:fillRect/>
                    </a:stretch>
                  </pic:blipFill>
                  <pic:spPr>
                    <a:xfrm>
                      <a:off x="0" y="0"/>
                      <a:ext cx="5003800" cy="1676400"/>
                    </a:xfrm>
                    <a:prstGeom prst="rect">
                      <a:avLst/>
                    </a:prstGeom>
                    <a:noFill/>
                    <a:ln w="9525">
                      <a:noFill/>
                    </a:ln>
                  </pic:spPr>
                </pic:pic>
              </a:graphicData>
            </a:graphic>
          </wp:inline>
        </w:drawing>
      </w:r>
    </w:p>
    <w:p>
      <w:pPr>
        <w:ind w:left="0" w:leftChars="0" w:right="17" w:firstLine="0" w:firstLineChars="0"/>
        <w:jc w:val="center"/>
        <w:rPr>
          <w:sz w:val="15"/>
          <w:szCs w:val="15"/>
        </w:rPr>
      </w:pPr>
      <w:r>
        <w:rPr>
          <w:rFonts w:hint="eastAsia"/>
          <w:sz w:val="15"/>
          <w:szCs w:val="15"/>
        </w:rPr>
        <w:t>图</w:t>
      </w:r>
      <w:r>
        <w:rPr>
          <w:rFonts w:hint="eastAsia"/>
          <w:sz w:val="15"/>
          <w:szCs w:val="15"/>
          <w:lang w:val="en-US" w:eastAsia="zh-CN"/>
        </w:rPr>
        <w:t>3-14</w:t>
      </w:r>
      <w:r>
        <w:rPr>
          <w:rFonts w:hint="eastAsia"/>
          <w:sz w:val="15"/>
          <w:szCs w:val="15"/>
        </w:rPr>
        <w:t xml:space="preserve"> 光谱波段号对应数据</w:t>
      </w:r>
    </w:p>
    <w:p>
      <w:pPr>
        <w:ind w:left="7" w:right="17" w:firstLine="480"/>
        <w:rPr>
          <w:rFonts w:hint="eastAsia" w:ascii="宋体" w:hAnsi="宋体" w:eastAsia="宋体" w:cs="宋体"/>
        </w:rPr>
      </w:pPr>
      <w:r>
        <w:rPr>
          <w:rFonts w:hint="eastAsia" w:ascii="宋体" w:hAnsi="宋体" w:eastAsia="宋体" w:cs="宋体"/>
        </w:rPr>
        <w:t>我们可以利用曲线形态变化与作物苗情变化的响应关系，提取NDVI曲线的特征参数，推测作物的生长发育状况，监测作物长势。作物特定生育期内，NDVI 的累计值与其最终生物</w:t>
      </w:r>
      <w:r>
        <w:rPr>
          <w:rFonts w:hint="eastAsia" w:ascii="宋体" w:hAnsi="宋体" w:eastAsia="宋体" w:cs="宋体"/>
          <w:lang w:eastAsia="zh-Hans"/>
        </w:rPr>
        <w:t>量</w:t>
      </w:r>
      <w:r>
        <w:rPr>
          <w:rFonts w:hint="eastAsia" w:ascii="宋体" w:hAnsi="宋体" w:eastAsia="宋体" w:cs="宋体"/>
        </w:rPr>
        <w:t>有较好的相关关系，可以依据此值进行年际间对比，从而定量的进行生长情况分析，为作物产量的计算提供依据。</w:t>
      </w:r>
    </w:p>
    <w:p>
      <w:pPr>
        <w:ind w:left="7" w:right="17" w:firstLine="480"/>
        <w:rPr>
          <w:rFonts w:hint="eastAsia" w:ascii="宋体" w:hAnsi="宋体" w:eastAsia="宋体" w:cs="宋体"/>
        </w:rPr>
      </w:pPr>
      <w:r>
        <w:rPr>
          <w:rFonts w:hint="eastAsia" w:ascii="宋体" w:hAnsi="宋体" w:eastAsia="宋体" w:cs="宋体"/>
        </w:rPr>
        <w:t>不同地区影响作物长势因素不同，曲线特征参数变化具有区域性，需结合</w:t>
      </w:r>
      <w:r>
        <w:rPr>
          <w:rFonts w:hint="eastAsia" w:ascii="宋体" w:hAnsi="宋体" w:eastAsia="宋体" w:cs="宋体"/>
          <w:lang w:val="en-US" w:eastAsia="zh-CN"/>
        </w:rPr>
        <w:t>遥感</w:t>
      </w:r>
      <w:r>
        <w:rPr>
          <w:rFonts w:hint="eastAsia" w:ascii="宋体" w:hAnsi="宋体" w:eastAsia="宋体" w:cs="宋体"/>
        </w:rPr>
        <w:t>农业气象</w:t>
      </w:r>
      <w:r>
        <w:rPr>
          <w:rFonts w:hint="eastAsia" w:ascii="宋体" w:hAnsi="宋体" w:eastAsia="宋体" w:cs="宋体"/>
          <w:lang w:val="en-US" w:eastAsia="zh-CN"/>
        </w:rPr>
        <w:t>大数据</w:t>
      </w:r>
      <w:r>
        <w:rPr>
          <w:rFonts w:hint="eastAsia" w:ascii="宋体" w:hAnsi="宋体" w:eastAsia="宋体" w:cs="宋体"/>
        </w:rPr>
        <w:t xml:space="preserve">和地域性的特点来具体分析。因此需要提取时间过程曲线的特征参数，通过不同年份的特征参数与产量的相关分析，从中筛选出敏感的参数因子，来进行作物长势的定量监测。 </w:t>
      </w:r>
    </w:p>
    <w:p>
      <w:pPr>
        <w:ind w:left="0" w:leftChars="0" w:right="17" w:firstLine="0" w:firstLineChars="0"/>
        <w:rPr>
          <w:lang w:eastAsia="zh-Hans"/>
        </w:rPr>
      </w:pPr>
      <w:r>
        <w:rPr>
          <w:rFonts w:hint="eastAsia" w:ascii="宋体" w:hAnsi="宋体" w:cs="宋体"/>
          <w:b/>
          <w:bCs/>
        </w:rPr>
        <w:t>2.研究方法</w:t>
      </w:r>
      <w:r>
        <w:rPr>
          <w:rFonts w:hint="eastAsia" w:ascii="宋体" w:hAnsi="宋体" w:cs="宋体"/>
        </w:rPr>
        <w:t xml:space="preserve"> </w:t>
      </w:r>
    </w:p>
    <w:p>
      <w:pPr>
        <w:ind w:left="7" w:right="17" w:firstLine="480"/>
        <w:rPr>
          <w:rFonts w:hint="eastAsia" w:ascii="宋体" w:hAnsi="宋体" w:eastAsia="宋体" w:cs="宋体"/>
        </w:rPr>
      </w:pPr>
      <w:r>
        <w:rPr>
          <w:rFonts w:hint="eastAsia" w:ascii="宋体" w:hAnsi="宋体" w:eastAsia="宋体" w:cs="宋体"/>
        </w:rPr>
        <w:t>在 SNAP 处理下，选择含云量少，地物特征明显在返青期与抽穗期的影像</w:t>
      </w:r>
      <w:r>
        <w:rPr>
          <w:rFonts w:hint="eastAsia" w:ascii="宋体" w:hAnsi="宋体" w:eastAsia="宋体" w:cs="宋体"/>
          <w:lang w:eastAsia="zh-CN"/>
        </w:rPr>
        <w:t>，</w:t>
      </w:r>
      <w:r>
        <w:rPr>
          <w:rFonts w:hint="eastAsia" w:ascii="宋体" w:hAnsi="宋体" w:eastAsia="宋体" w:cs="宋体"/>
          <w:lang w:val="en-US" w:eastAsia="zh-CN"/>
        </w:rPr>
        <w:t>云处理代码如下图3-15所示，处理结果如3-16所示</w:t>
      </w:r>
      <w:r>
        <w:rPr>
          <w:rFonts w:hint="eastAsia" w:ascii="宋体" w:hAnsi="宋体" w:eastAsia="宋体" w:cs="宋体"/>
        </w:rPr>
        <w:t>。</w:t>
      </w:r>
    </w:p>
    <w:p>
      <w:pPr>
        <w:ind w:left="0" w:leftChars="0" w:right="17" w:firstLine="0" w:firstLineChars="0"/>
        <w:jc w:val="center"/>
        <w:rPr>
          <w:lang w:eastAsia="zh-Hans"/>
        </w:rPr>
      </w:pPr>
      <w:r>
        <w:rPr>
          <w:rFonts w:hint="eastAsia"/>
          <w:lang w:eastAsia="zh-Hans"/>
        </w:rPr>
        <w:drawing>
          <wp:inline distT="0" distB="0" distL="114300" distR="114300">
            <wp:extent cx="4506595" cy="944245"/>
            <wp:effectExtent l="0" t="0" r="4445" b="63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7"/>
                    <a:srcRect t="12426"/>
                    <a:stretch>
                      <a:fillRect/>
                    </a:stretch>
                  </pic:blipFill>
                  <pic:spPr>
                    <a:xfrm>
                      <a:off x="0" y="0"/>
                      <a:ext cx="4506595" cy="944245"/>
                    </a:xfrm>
                    <a:prstGeom prst="rect">
                      <a:avLst/>
                    </a:prstGeom>
                    <a:noFill/>
                    <a:ln w="9525">
                      <a:noFill/>
                    </a:ln>
                  </pic:spPr>
                </pic:pic>
              </a:graphicData>
            </a:graphic>
          </wp:inline>
        </w:drawing>
      </w:r>
    </w:p>
    <w:p>
      <w:pPr>
        <w:ind w:left="0" w:leftChars="0" w:right="17" w:firstLine="0" w:firstLineChars="0"/>
        <w:jc w:val="center"/>
        <w:rPr>
          <w:lang w:eastAsia="zh-Hans"/>
        </w:rPr>
      </w:pPr>
      <w:r>
        <w:rPr>
          <w:rFonts w:hint="eastAsia"/>
          <w:sz w:val="15"/>
          <w:szCs w:val="15"/>
        </w:rPr>
        <w:t>图</w:t>
      </w:r>
      <w:r>
        <w:rPr>
          <w:rFonts w:hint="eastAsia"/>
          <w:sz w:val="15"/>
          <w:szCs w:val="15"/>
          <w:lang w:val="en-US" w:eastAsia="zh-CN"/>
        </w:rPr>
        <w:t>3-15</w:t>
      </w:r>
      <w:r>
        <w:rPr>
          <w:rFonts w:hint="eastAsia"/>
          <w:sz w:val="15"/>
          <w:szCs w:val="15"/>
        </w:rPr>
        <w:t>卫星光谱图去云处理核心代码</w:t>
      </w:r>
    </w:p>
    <w:p>
      <w:pPr>
        <w:ind w:left="7" w:right="17" w:firstLine="444" w:firstLineChars="185"/>
        <w:jc w:val="center"/>
        <w:rPr>
          <w:lang w:eastAsia="zh-Hans"/>
        </w:rPr>
      </w:pPr>
      <w:r>
        <w:rPr>
          <w:rFonts w:hint="eastAsia"/>
          <w:lang w:eastAsia="zh-Hans"/>
        </w:rPr>
        <w:drawing>
          <wp:inline distT="0" distB="0" distL="114300" distR="114300">
            <wp:extent cx="2596515" cy="1751330"/>
            <wp:effectExtent l="0" t="0" r="9525"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8"/>
                    <a:stretch>
                      <a:fillRect/>
                    </a:stretch>
                  </pic:blipFill>
                  <pic:spPr>
                    <a:xfrm>
                      <a:off x="0" y="0"/>
                      <a:ext cx="2596515" cy="1751330"/>
                    </a:xfrm>
                    <a:prstGeom prst="rect">
                      <a:avLst/>
                    </a:prstGeom>
                    <a:noFill/>
                    <a:ln w="9525">
                      <a:noFill/>
                    </a:ln>
                  </pic:spPr>
                </pic:pic>
              </a:graphicData>
            </a:graphic>
          </wp:inline>
        </w:drawing>
      </w:r>
    </w:p>
    <w:p>
      <w:pPr>
        <w:ind w:left="0" w:leftChars="0" w:right="17" w:firstLine="0" w:firstLineChars="0"/>
        <w:jc w:val="center"/>
        <w:rPr>
          <w:rFonts w:hint="eastAsia" w:eastAsia="宋体"/>
          <w:lang w:val="en-US" w:eastAsia="zh-CN"/>
        </w:rPr>
      </w:pPr>
      <w:r>
        <w:rPr>
          <w:rFonts w:hint="eastAsia"/>
          <w:sz w:val="15"/>
          <w:szCs w:val="15"/>
        </w:rPr>
        <w:t>图</w:t>
      </w:r>
      <w:r>
        <w:rPr>
          <w:rFonts w:hint="eastAsia"/>
          <w:sz w:val="15"/>
          <w:szCs w:val="15"/>
          <w:lang w:val="en-US" w:eastAsia="zh-CN"/>
        </w:rPr>
        <w:t>3-16</w:t>
      </w:r>
      <w:r>
        <w:rPr>
          <w:rFonts w:hint="eastAsia"/>
          <w:sz w:val="15"/>
          <w:szCs w:val="15"/>
        </w:rPr>
        <w:t>卫星光谱图去云处理</w:t>
      </w:r>
      <w:r>
        <w:rPr>
          <w:rFonts w:hint="eastAsia"/>
          <w:sz w:val="15"/>
          <w:szCs w:val="15"/>
          <w:lang w:val="en-US" w:eastAsia="zh-CN"/>
        </w:rPr>
        <w:t>结果</w:t>
      </w:r>
    </w:p>
    <w:p>
      <w:pPr>
        <w:ind w:left="0" w:leftChars="0" w:right="17" w:firstLine="0" w:firstLineChars="0"/>
      </w:pPr>
      <w:r>
        <w:rPr>
          <w:rFonts w:hint="eastAsia" w:ascii="宋体" w:hAnsi="宋体" w:cs="宋体"/>
          <w:b/>
          <w:bCs/>
        </w:rPr>
        <w:t>3.Theil-Sen Median 趋势分析和 Mann-Kendall 显著性检验</w:t>
      </w:r>
      <w:r>
        <w:t xml:space="preserve"> </w:t>
      </w:r>
    </w:p>
    <w:p>
      <w:pPr>
        <w:ind w:left="7" w:right="17" w:firstLine="480"/>
        <w:rPr>
          <w:rFonts w:hint="eastAsia" w:ascii="宋体" w:hAnsi="宋体" w:eastAsia="宋体" w:cs="宋体"/>
        </w:rPr>
      </w:pPr>
      <w:r>
        <w:rPr>
          <w:rFonts w:hint="eastAsia" w:ascii="宋体" w:hAnsi="宋体" w:eastAsia="宋体" w:cs="宋体"/>
        </w:rPr>
        <w:t>Theil-Sen Median 趋势分析法是一种稳健的非参数斜率估计方法，抗噪性强，受异常值影响小，可用于长时间序列数据变化趋势的研究中，能够科学直观地反映时间序列数据在一段时间内的变化趋势，评估其变化趋势。计算公式如下：</w:t>
      </w:r>
    </w:p>
    <w:p>
      <w:pPr>
        <w:ind w:left="7" w:right="17" w:firstLine="480"/>
        <w:jc w:val="center"/>
        <w:rPr>
          <w:rFonts w:hint="eastAsia" w:ascii="宋体" w:hAnsi="宋体" w:eastAsia="宋体" w:cs="宋体"/>
        </w:rPr>
      </w:pPr>
      <m:oMath>
        <m:r>
          <m:rPr>
            <m:sty m:val="p"/>
          </m:rPr>
          <w:rPr>
            <w:rFonts w:hint="eastAsia" w:ascii="Cambria Math" w:hAnsi="Cambria Math" w:eastAsia="宋体" w:cs="宋体"/>
            <w:kern w:val="2"/>
            <w:sz w:val="21"/>
            <w:szCs w:val="22"/>
            <w:lang w:val="en-US" w:eastAsia="zh-CN" w:bidi="ar-SA"/>
          </w:rPr>
          <m:t>Slope=median（</m:t>
        </m:r>
        <m:f>
          <m:fPr>
            <m:ctrlPr>
              <w:rPr>
                <w:rFonts w:hint="eastAsia" w:ascii="Cambria Math" w:hAnsi="Cambria Math" w:eastAsia="宋体" w:cs="宋体"/>
                <w:kern w:val="2"/>
                <w:sz w:val="21"/>
                <w:szCs w:val="22"/>
                <w:lang w:val="en-US" w:eastAsia="zh-CN" w:bidi="ar-SA"/>
              </w:rPr>
            </m:ctrlPr>
          </m:fPr>
          <m:num>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j</m:t>
                </m:r>
                <m:ctrlPr>
                  <w:rPr>
                    <w:rFonts w:hint="eastAsia" w:ascii="Cambria Math" w:hAnsi="Cambria Math" w:eastAsia="宋体" w:cs="宋体"/>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m:t>
                </m:r>
                <m:ctrlPr>
                  <w:rPr>
                    <w:rFonts w:hint="eastAsia" w:ascii="Cambria Math" w:hAnsi="Cambria Math" w:eastAsia="宋体" w:cs="宋体"/>
                    <w:kern w:val="2"/>
                    <w:sz w:val="21"/>
                    <w:szCs w:val="22"/>
                    <w:lang w:val="en-US" w:eastAsia="zh-CN" w:bidi="ar-SA"/>
                  </w:rPr>
                </m:ctrlPr>
              </m:sub>
            </m:sSub>
            <m:ctrlPr>
              <w:rPr>
                <w:rFonts w:hint="eastAsia" w:ascii="Cambria Math" w:hAnsi="Cambria Math" w:eastAsia="宋体" w:cs="宋体"/>
                <w:kern w:val="2"/>
                <w:sz w:val="21"/>
                <w:szCs w:val="22"/>
                <w:lang w:val="en-US" w:eastAsia="zh-CN" w:bidi="ar-SA"/>
              </w:rPr>
            </m:ctrlPr>
          </m:num>
          <m:den>
            <m:r>
              <m:rPr>
                <m:sty m:val="p"/>
              </m:rPr>
              <w:rPr>
                <w:rFonts w:hint="eastAsia" w:ascii="Cambria Math" w:hAnsi="Cambria Math" w:eastAsia="宋体" w:cs="宋体"/>
                <w:kern w:val="2"/>
                <w:sz w:val="21"/>
                <w:szCs w:val="22"/>
                <w:lang w:val="en-US" w:eastAsia="zh-CN" w:bidi="ar-SA"/>
              </w:rPr>
              <m:t>j−i</m:t>
            </m:r>
            <m:ctrlPr>
              <w:rPr>
                <w:rFonts w:hint="eastAsia" w:ascii="Cambria Math" w:hAnsi="Cambria Math" w:eastAsia="宋体" w:cs="宋体"/>
                <w:kern w:val="2"/>
                <w:sz w:val="21"/>
                <w:szCs w:val="22"/>
                <w:lang w:val="en-US" w:eastAsia="zh-CN" w:bidi="ar-SA"/>
              </w:rPr>
            </m:ctrlPr>
          </m:den>
        </m:f>
        <m:r>
          <m:rPr>
            <m:sty m:val="p"/>
          </m:rPr>
          <w:rPr>
            <w:rFonts w:hint="eastAsia" w:ascii="Cambria Math" w:hAnsi="Cambria Math" w:eastAsia="宋体" w:cs="宋体"/>
            <w:kern w:val="2"/>
            <w:sz w:val="21"/>
            <w:szCs w:val="22"/>
            <w:lang w:val="en-US" w:eastAsia="zh-CN" w:bidi="ar-SA"/>
          </w:rPr>
          <m:t>）</m:t>
        </m:r>
      </m:oMath>
      <w:r>
        <w:rPr>
          <w:rFonts w:hint="eastAsia" w:ascii="宋体" w:hAnsi="宋体" w:eastAsia="宋体" w:cs="宋体"/>
          <w:i w:val="0"/>
          <w:kern w:val="2"/>
          <w:sz w:val="21"/>
          <w:szCs w:val="22"/>
          <w:lang w:val="en-US" w:eastAsia="zh-CN" w:bidi="ar-SA"/>
        </w:rPr>
        <w:t>,∀j&gt;i</w:t>
      </w:r>
      <w:r>
        <w:rPr>
          <w:rFonts w:hint="eastAsia" w:ascii="宋体" w:hAnsi="宋体" w:eastAsia="宋体" w:cs="宋体"/>
        </w:rPr>
        <w:t xml:space="preserve"> </w:t>
      </w:r>
    </w:p>
    <w:p>
      <w:pPr>
        <w:ind w:left="7" w:right="17" w:firstLine="480"/>
        <w:rPr>
          <w:rFonts w:hint="eastAsia" w:ascii="宋体" w:hAnsi="宋体" w:eastAsia="宋体" w:cs="宋体"/>
        </w:rPr>
      </w:pPr>
      <w:r>
        <w:rPr>
          <w:rFonts w:hint="eastAsia" w:ascii="宋体" w:hAnsi="宋体" w:eastAsia="宋体" w:cs="宋体"/>
        </w:rPr>
        <w:t>式中，</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x</m:t>
            </m:r>
            <m:ctrlPr>
              <w:rPr>
                <w:rFonts w:hint="eastAsia" w:ascii="Cambria Math" w:hAnsi="Cambria Math" w:eastAsia="宋体" w:cs="宋体"/>
                <w:i/>
              </w:rPr>
            </m:ctrlPr>
          </m:e>
          <m:sub>
            <m:r>
              <m:rPr/>
              <w:rPr>
                <w:rFonts w:hint="eastAsia" w:ascii="Cambria Math" w:hAnsi="Cambria Math" w:eastAsia="宋体" w:cs="宋体"/>
                <w:lang w:val="en-US" w:eastAsia="zh-CN"/>
              </w:rPr>
              <m:t>i</m:t>
            </m:r>
            <m:ctrlPr>
              <w:rPr>
                <w:rFonts w:hint="eastAsia" w:ascii="Cambria Math" w:hAnsi="Cambria Math" w:eastAsia="宋体" w:cs="宋体"/>
                <w:i/>
              </w:rPr>
            </m:ctrlPr>
          </m:sub>
        </m:sSub>
      </m:oMath>
      <w:r>
        <w:rPr>
          <w:rFonts w:hint="eastAsia" w:ascii="宋体" w:hAnsi="宋体" w:eastAsia="宋体" w:cs="宋体"/>
        </w:rPr>
        <w:t>和</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x</m:t>
            </m:r>
            <m:ctrlPr>
              <w:rPr>
                <w:rFonts w:hint="eastAsia" w:ascii="Cambria Math" w:hAnsi="Cambria Math" w:eastAsia="宋体" w:cs="宋体"/>
                <w:i/>
              </w:rPr>
            </m:ctrlPr>
          </m:e>
          <m:sub>
            <m:r>
              <m:rPr/>
              <w:rPr>
                <w:rFonts w:hint="eastAsia" w:ascii="Cambria Math" w:hAnsi="Cambria Math" w:eastAsia="宋体" w:cs="宋体"/>
                <w:lang w:val="en-US" w:eastAsia="zh-CN"/>
              </w:rPr>
              <m:t>j</m:t>
            </m:r>
            <m:ctrlPr>
              <w:rPr>
                <w:rFonts w:hint="eastAsia" w:ascii="Cambria Math" w:hAnsi="Cambria Math" w:eastAsia="宋体" w:cs="宋体"/>
                <w:i/>
              </w:rPr>
            </m:ctrlPr>
          </m:sub>
        </m:sSub>
      </m:oMath>
      <w:r>
        <w:rPr>
          <w:rFonts w:hint="eastAsia" w:ascii="宋体" w:hAnsi="宋体" w:eastAsia="宋体" w:cs="宋体"/>
        </w:rPr>
        <w:t xml:space="preserve">分别为第i和第j年的农作物NDVI值，其中 i，j=1，2，3…，n；median为取中值函数。当Slope&gt;0时，表示农作物NDVI整体呈上升趋势；当Slope=0时，表示农作物NDVI整体基本保持不变；Slope&lt;0时，表示农作物NDVI整体呈下降趋势。我们运用该方法对农作物NDVI时间序列变化趋势进行显著性检验，对于给定的置信水平α，当|Z|&gt; </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Z</m:t>
            </m:r>
            <m:ctrlPr>
              <w:rPr>
                <w:rFonts w:hint="eastAsia" w:ascii="Cambria Math" w:hAnsi="Cambria Math" w:eastAsia="宋体" w:cs="宋体"/>
                <w:i/>
              </w:rPr>
            </m:ctrlPr>
          </m:e>
          <m:sub>
            <m:r>
              <m:rPr/>
              <w:rPr>
                <w:rFonts w:hint="eastAsia" w:ascii="Cambria Math" w:hAnsi="Cambria Math" w:eastAsia="宋体" w:cs="宋体"/>
                <w:lang w:val="en-US" w:eastAsia="zh-CN"/>
              </w:rPr>
              <m:t>1</m:t>
            </m:r>
            <m:ctrlPr>
              <w:rPr>
                <w:rFonts w:hint="eastAsia" w:ascii="Cambria Math" w:hAnsi="Cambria Math" w:eastAsia="宋体" w:cs="宋体"/>
                <w:i/>
              </w:rPr>
            </m:ctrlPr>
          </m:sub>
        </m:sSub>
      </m:oMath>
      <w:r>
        <w:rPr>
          <w:rFonts w:hint="eastAsia" w:ascii="宋体" w:hAnsi="宋体" w:eastAsia="宋体" w:cs="宋体"/>
        </w:rPr>
        <w:t>−</w:t>
      </w:r>
      <m:oMath>
        <m:f>
          <m:fPr>
            <m:ctrlPr>
              <w:rPr>
                <w:rFonts w:hint="eastAsia" w:ascii="Cambria Math" w:hAnsi="Cambria Math" w:eastAsia="宋体" w:cs="宋体"/>
                <w:i/>
              </w:rPr>
            </m:ctrlPr>
          </m:fPr>
          <m:num>
            <m:r>
              <m:rPr/>
              <w:rPr>
                <w:rFonts w:hint="eastAsia" w:ascii="Cambria Math" w:hAnsi="Cambria Math" w:eastAsia="宋体" w:cs="宋体"/>
              </w:rPr>
              <m:t>ɑ</m:t>
            </m:r>
            <m:ctrlPr>
              <w:rPr>
                <w:rFonts w:hint="eastAsia" w:ascii="Cambria Math" w:hAnsi="Cambria Math" w:eastAsia="宋体" w:cs="宋体"/>
                <w:i/>
              </w:rPr>
            </m:ctrlPr>
          </m:num>
          <m:den>
            <m:r>
              <m:rPr/>
              <w:rPr>
                <w:rFonts w:hint="eastAsia" w:ascii="Cambria Math" w:hAnsi="Cambria Math" w:eastAsia="宋体" w:cs="宋体"/>
                <w:lang w:val="en-US" w:eastAsia="zh-CN"/>
              </w:rPr>
              <m:t>2</m:t>
            </m:r>
            <m:ctrlPr>
              <w:rPr>
                <w:rFonts w:hint="eastAsia" w:ascii="Cambria Math" w:hAnsi="Cambria Math" w:eastAsia="宋体" w:cs="宋体"/>
                <w:i/>
              </w:rPr>
            </m:ctrlPr>
          </m:den>
        </m:f>
      </m:oMath>
      <w:r>
        <w:rPr>
          <w:rFonts w:hint="eastAsia" w:ascii="宋体" w:hAnsi="宋体" w:eastAsia="宋体" w:cs="宋体"/>
        </w:rPr>
        <w:t>时，可以认为在α水平上NDVI 时间序列有显著变化趋势，反之则为轻微变化。我们定义变化趋势在α=0</w:t>
      </w:r>
      <w:r>
        <w:rPr>
          <w:rFonts w:hint="eastAsia" w:ascii="宋体" w:hAnsi="宋体" w:eastAsia="宋体" w:cs="宋体"/>
          <w:lang w:eastAsia="zh-Hans"/>
        </w:rPr>
        <w:t>.05</w:t>
      </w:r>
      <w:r>
        <w:rPr>
          <w:rFonts w:hint="eastAsia" w:ascii="宋体" w:hAnsi="宋体" w:eastAsia="宋体" w:cs="宋体"/>
        </w:rPr>
        <w:t>下时，为显著变化；在α=0</w:t>
      </w:r>
      <w:r>
        <w:rPr>
          <w:rFonts w:hint="eastAsia" w:ascii="宋体" w:hAnsi="宋体" w:eastAsia="宋体" w:cs="宋体"/>
          <w:lang w:eastAsia="zh-Hans"/>
        </w:rPr>
        <w:t>.01</w:t>
      </w:r>
      <w:r>
        <w:rPr>
          <w:rFonts w:hint="eastAsia" w:ascii="宋体" w:hAnsi="宋体" w:eastAsia="宋体" w:cs="宋体"/>
        </w:rPr>
        <w:t xml:space="preserve">下时，为极显著变化。 </w:t>
      </w:r>
    </w:p>
    <w:p>
      <w:pPr>
        <w:ind w:left="0" w:leftChars="0" w:right="17" w:firstLine="0" w:firstLineChars="0"/>
        <w:rPr>
          <w:rFonts w:ascii="宋体" w:hAnsi="宋体" w:cs="宋体"/>
          <w:b/>
          <w:bCs/>
          <w:lang w:eastAsia="zh-Hans"/>
        </w:rPr>
      </w:pPr>
      <w:r>
        <w:rPr>
          <w:rFonts w:hint="eastAsia" w:ascii="宋体" w:hAnsi="宋体" w:cs="宋体"/>
          <w:b/>
          <w:bCs/>
        </w:rPr>
        <w:t xml:space="preserve">4.多元线性回归分析和残差分析 </w:t>
      </w:r>
    </w:p>
    <w:p>
      <w:pPr>
        <w:ind w:left="7" w:right="17" w:firstLine="480"/>
        <w:rPr>
          <w:rFonts w:hint="eastAsia" w:ascii="宋体" w:hAnsi="宋体" w:eastAsia="宋体" w:cs="宋体"/>
        </w:rPr>
      </w:pPr>
      <w:r>
        <w:rPr>
          <w:rFonts w:hint="eastAsia" w:ascii="宋体" w:hAnsi="宋体" w:eastAsia="宋体" w:cs="宋体"/>
        </w:rPr>
        <w:t>考虑到农作物生长对气候变化具有一定的滞后效应，首先，采用相关分析法，计算不同的农作物NDVI与前0-12月气温、降水、相对湿度和日照时数的相关系数；然后，采用一阶偏导法，得到不同的农作物NDVI与气温、降水、相对湿度和日照时数的最大相关系数及其对应的滞后期；接下来，通过T检验法判断其相关性是否显著，若最大相关系数通过P&lt;0.1显著性检验，则认为该气候因子对农作物NDVI影响显著。在此基础上，以农作物NDVI观测值和通过显著性检验的最大相关系数对应滞后期的气温、降水、相对湿度和日照时数为自变量，分区建立多元回归分析模型生成农作物NDVI预测值(</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NDVI</m:t>
            </m:r>
            <m:ctrlPr>
              <w:rPr>
                <w:rFonts w:hint="eastAsia" w:ascii="Cambria Math" w:hAnsi="Cambria Math" w:eastAsia="宋体" w:cs="宋体"/>
                <w:i/>
              </w:rPr>
            </m:ctrlPr>
          </m:e>
          <m:sub>
            <m:r>
              <m:rPr/>
              <w:rPr>
                <w:rFonts w:hint="eastAsia" w:ascii="Cambria Math" w:hAnsi="Cambria Math" w:eastAsia="宋体" w:cs="宋体"/>
                <w:lang w:val="en-US" w:eastAsia="zh-CN"/>
              </w:rPr>
              <m:t>pre</m:t>
            </m:r>
            <m:ctrlPr>
              <w:rPr>
                <w:rFonts w:hint="eastAsia" w:ascii="Cambria Math" w:hAnsi="Cambria Math" w:eastAsia="宋体" w:cs="宋体"/>
                <w:i/>
              </w:rPr>
            </m:ctrlPr>
          </m:sub>
        </m:sSub>
      </m:oMath>
      <w:r>
        <w:rPr>
          <w:rFonts w:hint="eastAsia" w:ascii="宋体" w:hAnsi="宋体" w:eastAsia="宋体" w:cs="宋体"/>
        </w:rPr>
        <w:t>)，农作物</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NDVI</m:t>
            </m:r>
            <m:ctrlPr>
              <w:rPr>
                <w:rFonts w:hint="eastAsia" w:ascii="Cambria Math" w:hAnsi="Cambria Math" w:eastAsia="宋体" w:cs="宋体"/>
                <w:i/>
              </w:rPr>
            </m:ctrlPr>
          </m:e>
          <m:sub>
            <m:r>
              <m:rPr/>
              <w:rPr>
                <w:rFonts w:hint="eastAsia" w:ascii="Cambria Math" w:hAnsi="Cambria Math" w:eastAsia="宋体" w:cs="宋体"/>
                <w:lang w:val="en-US" w:eastAsia="zh-CN"/>
              </w:rPr>
              <m:t>pre</m:t>
            </m:r>
            <m:ctrlPr>
              <w:rPr>
                <w:rFonts w:hint="eastAsia" w:ascii="Cambria Math" w:hAnsi="Cambria Math" w:eastAsia="宋体" w:cs="宋体"/>
                <w:i/>
              </w:rPr>
            </m:ctrlPr>
          </m:sub>
        </m:sSub>
      </m:oMath>
      <w:r>
        <w:rPr>
          <w:rFonts w:hint="eastAsia" w:ascii="宋体" w:hAnsi="宋体" w:eastAsia="宋体" w:cs="宋体"/>
        </w:rPr>
        <w:t xml:space="preserve"> 看作气候变化影响下的农作物NDVI。忽略其他非主要影响因素的条件下，建立残差分析模型，即可算出农作物NDVI残差值(</w:t>
      </w:r>
      <m:oMath>
        <m:sSub>
          <m:sSubPr>
            <m:ctrlPr>
              <w:rPr>
                <w:rFonts w:hint="eastAsia" w:ascii="Cambria Math" w:hAnsi="Cambria Math" w:eastAsia="宋体" w:cs="宋体"/>
                <w:kern w:val="2"/>
                <w:sz w:val="21"/>
                <w:szCs w:val="22"/>
                <w:lang w:val="en-US" w:bidi="ar-SA"/>
              </w:rPr>
            </m:ctrlPr>
          </m:sSubPr>
          <m:e>
            <m:r>
              <m:rPr>
                <m:sty m:val="p"/>
              </m:rPr>
              <w:rPr>
                <w:rFonts w:hint="eastAsia" w:ascii="Cambria Math" w:hAnsi="Cambria Math" w:eastAsia="宋体" w:cs="宋体"/>
                <w:kern w:val="2"/>
                <w:sz w:val="21"/>
                <w:szCs w:val="22"/>
                <w:lang w:val="en-US" w:eastAsia="zh-CN" w:bidi="ar-SA"/>
              </w:rPr>
              <m:t>NDVI</m:t>
            </m:r>
            <m:ctrlPr>
              <w:rPr>
                <w:rFonts w:hint="eastAsia" w:ascii="Cambria Math" w:hAnsi="Cambria Math" w:eastAsia="宋体" w:cs="宋体"/>
                <w:kern w:val="2"/>
                <w:sz w:val="21"/>
                <w:szCs w:val="22"/>
                <w:lang w:val="en-US" w:bidi="ar-SA"/>
              </w:rPr>
            </m:ctrlPr>
          </m:e>
          <m:sub>
            <m:r>
              <m:rPr>
                <m:sty m:val="p"/>
              </m:rPr>
              <w:rPr>
                <w:rFonts w:hint="eastAsia" w:ascii="Cambria Math" w:hAnsi="Cambria Math" w:eastAsia="宋体" w:cs="宋体"/>
                <w:kern w:val="2"/>
                <w:sz w:val="21"/>
                <w:szCs w:val="22"/>
                <w:lang w:val="en-US" w:eastAsia="zh-CN" w:bidi="ar-SA"/>
              </w:rPr>
              <m:t>res</m:t>
            </m:r>
            <m:ctrlPr>
              <w:rPr>
                <w:rFonts w:hint="eastAsia" w:ascii="Cambria Math" w:hAnsi="Cambria Math" w:eastAsia="宋体" w:cs="宋体"/>
                <w:kern w:val="2"/>
                <w:sz w:val="21"/>
                <w:szCs w:val="22"/>
                <w:lang w:val="en-US" w:bidi="ar-SA"/>
              </w:rPr>
            </m:ctrlPr>
          </m:sub>
        </m:sSub>
      </m:oMath>
      <w:r>
        <w:rPr>
          <w:rFonts w:hint="eastAsia" w:ascii="宋体" w:hAnsi="宋体" w:eastAsia="宋体" w:cs="宋体"/>
        </w:rPr>
        <w:t xml:space="preserve">)，从而剥离气候变化的影响，得到人类活动作用下的农作物NDVI值。 </w:t>
      </w:r>
    </w:p>
    <w:p>
      <w:pPr>
        <w:ind w:left="7" w:right="17" w:firstLine="480"/>
        <w:rPr>
          <w:rFonts w:hint="default"/>
          <w:lang w:val="en-US"/>
        </w:rPr>
      </w:pPr>
      <m:oMathPara>
        <m:oMath>
          <m:sSub>
            <m:sSubPr>
              <m:ctrlPr>
                <w:rPr>
                  <w:rFonts w:hint="default" w:ascii="Cambria Math" w:hAnsi="Cambria Math" w:cstheme="minorBidi"/>
                  <w:kern w:val="2"/>
                  <w:sz w:val="21"/>
                  <w:szCs w:val="22"/>
                  <w:lang w:val="en-US" w:eastAsia="zh-CN" w:bidi="ar-SA"/>
                </w:rPr>
              </m:ctrlPr>
            </m:sSubPr>
            <m:e>
              <m:r>
                <m:rPr>
                  <m:sty m:val="p"/>
                </m:rPr>
                <w:rPr>
                  <w:rFonts w:hint="default" w:ascii="Cambria Math" w:hAnsi="Cambria Math" w:cstheme="minorBidi"/>
                  <w:kern w:val="2"/>
                  <w:sz w:val="21"/>
                  <w:szCs w:val="22"/>
                  <w:lang w:val="en-US" w:eastAsia="zh-CN" w:bidi="ar-SA"/>
                </w:rPr>
                <m:t>NDVI</m:t>
              </m:r>
              <m:ctrlPr>
                <w:rPr>
                  <w:rFonts w:hint="default" w:ascii="Cambria Math" w:hAnsi="Cambria Math" w:cstheme="minorBidi"/>
                  <w:kern w:val="2"/>
                  <w:sz w:val="21"/>
                  <w:szCs w:val="22"/>
                  <w:lang w:val="en-US" w:eastAsia="zh-CN" w:bidi="ar-SA"/>
                </w:rPr>
              </m:ctrlPr>
            </m:e>
            <m:sub>
              <m:r>
                <m:rPr>
                  <m:sty m:val="p"/>
                </m:rPr>
                <w:rPr>
                  <w:rFonts w:hint="eastAsia" w:ascii="Cambria Math" w:hAnsi="Cambria Math" w:cstheme="minorBidi"/>
                  <w:kern w:val="2"/>
                  <w:sz w:val="21"/>
                  <w:szCs w:val="22"/>
                  <w:lang w:val="en-US" w:eastAsia="zh-CN" w:bidi="ar-SA"/>
                </w:rPr>
                <m:t>pre</m:t>
              </m:r>
              <m:ctrlPr>
                <w:rPr>
                  <w:rFonts w:hint="default" w:ascii="Cambria Math" w:hAnsi="Cambria Math" w:cstheme="minorBidi"/>
                  <w:kern w:val="2"/>
                  <w:sz w:val="21"/>
                  <w:szCs w:val="22"/>
                  <w:lang w:val="en-US" w:eastAsia="zh-CN" w:bidi="ar-SA"/>
                </w:rPr>
              </m:ctrlPr>
            </m:sub>
          </m:sSub>
          <m:r>
            <m:rPr>
              <m:sty m:val="p"/>
            </m:rPr>
            <w:rPr>
              <w:rFonts w:hint="default" w:ascii="Cambria Math" w:hAnsi="Cambria Math" w:cstheme="minorBidi"/>
              <w:kern w:val="2"/>
              <w:sz w:val="21"/>
              <w:szCs w:val="22"/>
              <w:lang w:val="en-US" w:eastAsia="zh-CN" w:bidi="ar-SA"/>
            </w:rPr>
            <m:t>=(</m:t>
          </m:r>
          <m:r>
            <m:rPr>
              <m:sty m:val="p"/>
            </m:rPr>
            <w:rPr>
              <w:rFonts w:hint="eastAsia" w:ascii="Cambria Math" w:hAnsi="Cambria Math" w:eastAsia="微软雅黑" w:cs="微软雅黑"/>
              <w:kern w:val="2"/>
              <w:sz w:val="21"/>
              <w:szCs w:val="22"/>
              <w:lang w:val="en-US" w:eastAsia="zh-CN" w:bidi="ar-SA"/>
            </w:rPr>
            <m:t>∑</m:t>
          </m:r>
          <m:sSub>
            <m:sSubPr>
              <m:ctrlPr>
                <w:rPr>
                  <w:rFonts w:hint="eastAsia" w:ascii="Cambria Math" w:hAnsi="Cambria Math" w:eastAsia="微软雅黑" w:cs="微软雅黑"/>
                  <w:kern w:val="2"/>
                  <w:sz w:val="21"/>
                  <w:szCs w:val="22"/>
                  <w:lang w:val="en-US" w:eastAsia="zh-CN" w:bidi="ar-SA"/>
                </w:rPr>
              </m:ctrlPr>
            </m:sSubPr>
            <m:e>
              <m:r>
                <m:rPr>
                  <m:sty m:val="p"/>
                </m:rPr>
                <w:rPr>
                  <w:rFonts w:hint="eastAsia" w:ascii="Cambria Math" w:hAnsi="Cambria Math" w:eastAsia="微软雅黑" w:cs="微软雅黑"/>
                  <w:kern w:val="2"/>
                  <w:sz w:val="21"/>
                  <w:szCs w:val="22"/>
                  <w:lang w:val="en-US" w:eastAsia="zh-CN" w:bidi="ar-SA"/>
                </w:rPr>
                <m:t>b</m:t>
              </m:r>
              <m:ctrlPr>
                <w:rPr>
                  <w:rFonts w:hint="eastAsia" w:ascii="Cambria Math" w:hAnsi="Cambria Math" w:eastAsia="微软雅黑" w:cs="微软雅黑"/>
                  <w:kern w:val="2"/>
                  <w:sz w:val="21"/>
                  <w:szCs w:val="22"/>
                  <w:lang w:val="en-US" w:eastAsia="zh-CN" w:bidi="ar-SA"/>
                </w:rPr>
              </m:ctrlPr>
            </m:e>
            <m:sub>
              <m:r>
                <m:rPr>
                  <m:sty m:val="p"/>
                </m:rPr>
                <w:rPr>
                  <w:rFonts w:hint="default" w:ascii="Cambria Math" w:hAnsi="Cambria Math" w:eastAsia="微软雅黑" w:cs="微软雅黑"/>
                  <w:kern w:val="2"/>
                  <w:sz w:val="21"/>
                  <w:szCs w:val="22"/>
                  <w:lang w:val="en-US" w:eastAsia="zh-CN" w:bidi="ar-SA"/>
                </w:rPr>
                <m:t>i</m:t>
              </m:r>
              <m:ctrlPr>
                <w:rPr>
                  <w:rFonts w:hint="default" w:ascii="Cambria Math" w:hAnsi="Cambria Math" w:eastAsia="微软雅黑" w:cs="微软雅黑"/>
                  <w:kern w:val="2"/>
                  <w:sz w:val="21"/>
                  <w:szCs w:val="22"/>
                  <w:lang w:val="en-US" w:eastAsia="zh-CN" w:bidi="ar-SA"/>
                </w:rPr>
              </m:ctrlPr>
            </m:sub>
          </m:sSub>
          <m:sSub>
            <m:sSubPr>
              <m:ctrlPr>
                <w:rPr>
                  <w:rFonts w:hint="eastAsia" w:ascii="Cambria Math" w:hAnsi="Cambria Math" w:eastAsia="微软雅黑" w:cs="微软雅黑"/>
                  <w:i w:val="0"/>
                  <w:kern w:val="2"/>
                  <w:sz w:val="21"/>
                  <w:szCs w:val="22"/>
                  <w:lang w:val="en-US" w:eastAsia="zh-CN" w:bidi="ar-SA"/>
                </w:rPr>
              </m:ctrlPr>
            </m:sSubPr>
            <m:e>
              <m:r>
                <m:rPr>
                  <m:sty m:val="p"/>
                </m:rPr>
                <w:rPr>
                  <w:rFonts w:hint="default" w:ascii="Cambria Math" w:hAnsi="Cambria Math" w:eastAsia="微软雅黑" w:cs="微软雅黑"/>
                  <w:kern w:val="2"/>
                  <w:sz w:val="21"/>
                  <w:szCs w:val="22"/>
                  <w:lang w:val="en-US" w:eastAsia="zh-CN" w:bidi="ar-SA"/>
                </w:rPr>
                <m:t>c</m:t>
              </m:r>
              <m:ctrlPr>
                <w:rPr>
                  <w:rFonts w:hint="eastAsia" w:ascii="Cambria Math" w:hAnsi="Cambria Math" w:eastAsia="微软雅黑" w:cs="微软雅黑"/>
                  <w:i w:val="0"/>
                  <w:kern w:val="2"/>
                  <w:sz w:val="21"/>
                  <w:szCs w:val="22"/>
                  <w:lang w:val="en-US" w:eastAsia="zh-CN" w:bidi="ar-SA"/>
                </w:rPr>
              </m:ctrlPr>
            </m:e>
            <m:sub>
              <m:r>
                <m:rPr>
                  <m:sty m:val="p"/>
                </m:rPr>
                <w:rPr>
                  <w:rFonts w:hint="default" w:ascii="Cambria Math" w:hAnsi="Cambria Math" w:eastAsia="微软雅黑" w:cs="微软雅黑"/>
                  <w:kern w:val="2"/>
                  <w:sz w:val="21"/>
                  <w:szCs w:val="22"/>
                  <w:lang w:val="en-US" w:eastAsia="zh-CN" w:bidi="ar-SA"/>
                </w:rPr>
                <m:t>i</m:t>
              </m:r>
              <m:ctrlPr>
                <w:rPr>
                  <w:rFonts w:hint="eastAsia" w:ascii="Cambria Math" w:hAnsi="Cambria Math" w:eastAsia="微软雅黑" w:cs="微软雅黑"/>
                  <w:i w:val="0"/>
                  <w:kern w:val="2"/>
                  <w:sz w:val="21"/>
                  <w:szCs w:val="22"/>
                  <w:lang w:val="en-US" w:eastAsia="zh-CN" w:bidi="ar-SA"/>
                </w:rPr>
              </m:ctrlPr>
            </m:sub>
          </m:sSub>
          <m:r>
            <m:rPr>
              <m:sty m:val="p"/>
            </m:rPr>
            <w:rPr>
              <w:rFonts w:hint="default" w:ascii="Cambria Math" w:hAnsi="Cambria Math" w:cstheme="minorBidi"/>
              <w:kern w:val="2"/>
              <w:sz w:val="21"/>
              <w:szCs w:val="22"/>
              <w:lang w:val="en-US" w:eastAsia="zh-CN" w:bidi="ar-SA"/>
            </w:rPr>
            <m:t>)+</m:t>
          </m:r>
          <m:r>
            <m:rPr>
              <m:sty m:val="p"/>
            </m:rPr>
            <w:rPr>
              <w:rFonts w:hint="eastAsia" w:ascii="Cambria Math" w:hAnsi="Cambria Math" w:eastAsia="微软雅黑" w:cs="微软雅黑"/>
              <w:kern w:val="2"/>
              <w:sz w:val="21"/>
              <w:szCs w:val="22"/>
              <w:lang w:val="en-US" w:eastAsia="zh-CN" w:bidi="ar-SA"/>
            </w:rPr>
            <m:t>ε</m:t>
          </m:r>
        </m:oMath>
      </m:oMathPara>
    </w:p>
    <w:p>
      <w:pPr>
        <w:ind w:left="7" w:right="17" w:firstLine="444" w:firstLineChars="185"/>
        <w:jc w:val="center"/>
        <w:rPr>
          <w:lang w:eastAsia="zh-Hans"/>
        </w:rPr>
      </w:pPr>
      <m:oMathPara>
        <m:oMath>
          <m:sSub>
            <m:sSubPr>
              <m:ctrlPr>
                <w:rPr>
                  <w:rFonts w:ascii="Cambria Math" w:hAnsi="Cambria Math"/>
                  <w:i/>
                </w:rPr>
              </m:ctrlPr>
            </m:sSubPr>
            <m:e>
              <m:r>
                <m:rPr/>
                <w:rPr>
                  <w:rFonts w:hint="default" w:ascii="Cambria Math" w:hAnsi="Cambria Math"/>
                  <w:lang w:val="en-US" w:eastAsia="zh-CN"/>
                </w:rPr>
                <m:t>NDVI</m:t>
              </m:r>
              <m:ctrlPr>
                <w:rPr>
                  <w:rFonts w:ascii="Cambria Math" w:hAnsi="Cambria Math"/>
                  <w:i/>
                </w:rPr>
              </m:ctrlPr>
            </m:e>
            <m:sub>
              <m:r>
                <m:rPr/>
                <w:rPr>
                  <w:rFonts w:hint="default" w:ascii="Cambria Math" w:hAnsi="Cambria Math"/>
                  <w:lang w:val="en-US" w:eastAsia="zh-CN"/>
                </w:rPr>
                <m:t>res</m:t>
              </m:r>
              <m:ctrlPr>
                <w:rPr>
                  <w:rFonts w:ascii="Cambria Math" w:hAnsi="Cambria Math"/>
                  <w:i/>
                </w:rPr>
              </m:ctrlPr>
            </m:sub>
          </m:sSub>
          <m:r>
            <m:rPr/>
            <w:rPr>
              <w:rFonts w:hint="default" w:ascii="Cambria Math" w:hAnsi="Cambria Math"/>
              <w:lang w:val="en-US" w:eastAsia="zh-CN"/>
            </w:rPr>
            <m:t>=</m:t>
          </m:r>
          <m:sSub>
            <m:sSubPr>
              <m:ctrlPr>
                <w:rPr>
                  <w:rFonts w:ascii="Cambria Math" w:hAnsi="Cambria Math"/>
                  <w:i/>
                </w:rPr>
              </m:ctrlPr>
            </m:sSubPr>
            <m:e>
              <m:r>
                <m:rPr/>
                <w:rPr>
                  <w:rFonts w:hint="default" w:ascii="Cambria Math" w:hAnsi="Cambria Math"/>
                  <w:lang w:val="en-US" w:eastAsia="zh-CN"/>
                </w:rPr>
                <m:t>NDVI</m:t>
              </m:r>
              <m:ctrlPr>
                <w:rPr>
                  <w:rFonts w:ascii="Cambria Math" w:hAnsi="Cambria Math"/>
                  <w:i/>
                </w:rPr>
              </m:ctrlPr>
            </m:e>
            <m:sub>
              <m:r>
                <m:rPr/>
                <w:rPr>
                  <w:rFonts w:hint="default" w:ascii="Cambria Math" w:hAnsi="Cambria Math"/>
                  <w:lang w:val="en-US" w:eastAsia="zh-CN"/>
                </w:rPr>
                <m:t>obs</m:t>
              </m:r>
              <m:ctrlPr>
                <w:rPr>
                  <w:rFonts w:ascii="Cambria Math" w:hAnsi="Cambria Math"/>
                  <w:i/>
                </w:rPr>
              </m:ctrlPr>
            </m:sub>
          </m:sSub>
          <m:r>
            <m:rPr/>
            <w:rPr>
              <w:rFonts w:hint="default" w:ascii="Cambria Math" w:hAnsi="Cambria Math"/>
              <w:lang w:val="en-US" w:eastAsia="zh-CN"/>
            </w:rPr>
            <m:t>−</m:t>
          </m:r>
          <m:sSub>
            <m:sSubPr>
              <m:ctrlPr>
                <w:rPr>
                  <w:rFonts w:ascii="Cambria Math" w:hAnsi="Cambria Math"/>
                  <w:i/>
                </w:rPr>
              </m:ctrlPr>
            </m:sSubPr>
            <m:e>
              <m:r>
                <m:rPr/>
                <w:rPr>
                  <w:rFonts w:hint="default" w:ascii="Cambria Math" w:hAnsi="Cambria Math"/>
                  <w:lang w:val="en-US" w:eastAsia="zh-CN"/>
                </w:rPr>
                <m:t>NDVI</m:t>
              </m:r>
              <m:ctrlPr>
                <w:rPr>
                  <w:rFonts w:ascii="Cambria Math" w:hAnsi="Cambria Math"/>
                  <w:i/>
                </w:rPr>
              </m:ctrlPr>
            </m:e>
            <m:sub>
              <m:r>
                <m:rPr/>
                <w:rPr>
                  <w:rFonts w:hint="default" w:ascii="Cambria Math" w:hAnsi="Cambria Math"/>
                  <w:lang w:val="en-US" w:eastAsia="zh-CN"/>
                </w:rPr>
                <m:t>pre</m:t>
              </m:r>
              <m:ctrlPr>
                <w:rPr>
                  <w:rFonts w:ascii="Cambria Math" w:hAnsi="Cambria Math"/>
                  <w:i/>
                </w:rPr>
              </m:ctrlPr>
            </m:sub>
          </m:sSub>
        </m:oMath>
      </m:oMathPara>
    </w:p>
    <w:p>
      <w:pPr>
        <w:ind w:left="7" w:right="17" w:firstLine="444" w:firstLineChars="185"/>
        <w:jc w:val="center"/>
      </w:pPr>
      <w:r>
        <w:rPr>
          <w:rFonts w:hint="eastAsia"/>
        </w:rPr>
        <w:t xml:space="preserve">     </w:t>
      </w:r>
    </w:p>
    <w:p>
      <w:pPr>
        <w:ind w:left="7" w:right="17" w:firstLine="480"/>
        <w:rPr>
          <w:rFonts w:hint="eastAsia" w:ascii="宋体" w:hAnsi="宋体" w:eastAsia="宋体" w:cs="宋体"/>
        </w:rPr>
      </w:pPr>
      <w:r>
        <w:rPr>
          <w:rFonts w:hint="eastAsia" w:ascii="宋体" w:hAnsi="宋体" w:eastAsia="宋体" w:cs="宋体"/>
        </w:rPr>
        <w:t>式中，</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b</m:t>
            </m:r>
            <m:ctrlPr>
              <w:rPr>
                <w:rFonts w:hint="eastAsia" w:ascii="Cambria Math" w:hAnsi="Cambria Math" w:eastAsia="宋体" w:cs="宋体"/>
                <w:i/>
              </w:rPr>
            </m:ctrlPr>
          </m:e>
          <m:sub>
            <m:r>
              <m:rPr/>
              <w:rPr>
                <w:rFonts w:hint="eastAsia" w:ascii="Cambria Math" w:hAnsi="Cambria Math" w:eastAsia="宋体" w:cs="宋体"/>
                <w:lang w:val="en-US" w:eastAsia="zh-CN"/>
              </w:rPr>
              <m:t>i</m:t>
            </m:r>
            <m:ctrlPr>
              <w:rPr>
                <w:rFonts w:hint="eastAsia" w:ascii="Cambria Math" w:hAnsi="Cambria Math" w:eastAsia="宋体" w:cs="宋体"/>
                <w:i/>
              </w:rPr>
            </m:ctrlPr>
          </m:sub>
        </m:sSub>
      </m:oMath>
      <w:r>
        <w:rPr>
          <w:rFonts w:hint="eastAsia" w:ascii="宋体" w:hAnsi="宋体" w:eastAsia="宋体" w:cs="宋体"/>
        </w:rPr>
        <w:t>为系数；</w:t>
      </w:r>
      <m:oMath>
        <m:sSub>
          <m:sSubPr>
            <m:ctrlPr>
              <w:rPr>
                <w:rFonts w:hint="eastAsia" w:ascii="Cambria Math" w:hAnsi="Cambria Math" w:eastAsia="宋体" w:cs="宋体"/>
                <w:i/>
              </w:rPr>
            </m:ctrlPr>
          </m:sSubPr>
          <m:e>
            <m:r>
              <m:rPr/>
              <w:rPr>
                <w:rFonts w:hint="eastAsia" w:ascii="Cambria Math" w:hAnsi="Cambria Math" w:eastAsia="宋体" w:cs="宋体"/>
                <w:lang w:val="en-US" w:eastAsia="zh-CN"/>
              </w:rPr>
              <m:t>c</m:t>
            </m:r>
            <m:ctrlPr>
              <w:rPr>
                <w:rFonts w:hint="eastAsia" w:ascii="Cambria Math" w:hAnsi="Cambria Math" w:eastAsia="宋体" w:cs="宋体"/>
                <w:i/>
              </w:rPr>
            </m:ctrlPr>
          </m:e>
          <m:sub>
            <m:r>
              <m:rPr/>
              <w:rPr>
                <w:rFonts w:hint="eastAsia" w:ascii="Cambria Math" w:hAnsi="Cambria Math" w:eastAsia="宋体" w:cs="宋体"/>
                <w:lang w:val="en-US" w:eastAsia="zh-CN"/>
              </w:rPr>
              <m:t>i</m:t>
            </m:r>
            <m:ctrlPr>
              <w:rPr>
                <w:rFonts w:hint="eastAsia" w:ascii="Cambria Math" w:hAnsi="Cambria Math" w:eastAsia="宋体" w:cs="宋体"/>
                <w:i/>
              </w:rPr>
            </m:ctrlPr>
          </m:sub>
        </m:sSub>
      </m:oMath>
      <w:r>
        <w:rPr>
          <w:rFonts w:hint="eastAsia" w:ascii="宋体" w:hAnsi="宋体" w:eastAsia="宋体" w:cs="宋体"/>
        </w:rPr>
        <w:t xml:space="preserve">为最大相关系数对应滞后期的各气候因子；i 为气候因子类别，包括气温、降水、相对湿度和日照时数；ε为常数。当 </w:t>
      </w:r>
      <m:oMath>
        <m:sSub>
          <m:sSubPr>
            <m:ctrlPr>
              <w:rPr>
                <w:rFonts w:hint="eastAsia" w:ascii="Cambria Math" w:hAnsi="Cambria Math" w:eastAsia="宋体" w:cs="宋体"/>
                <w:kern w:val="2"/>
                <w:sz w:val="21"/>
                <w:szCs w:val="22"/>
                <w:lang w:val="en-US" w:bidi="ar-SA"/>
              </w:rPr>
            </m:ctrlPr>
          </m:sSubPr>
          <m:e>
            <m:r>
              <m:rPr>
                <m:sty m:val="p"/>
              </m:rPr>
              <w:rPr>
                <w:rFonts w:hint="eastAsia" w:ascii="Cambria Math" w:hAnsi="Cambria Math" w:eastAsia="宋体" w:cs="宋体"/>
                <w:kern w:val="2"/>
                <w:sz w:val="21"/>
                <w:szCs w:val="22"/>
                <w:lang w:val="en-US" w:eastAsia="zh-CN" w:bidi="ar-SA"/>
              </w:rPr>
              <m:t>NDVI</m:t>
            </m:r>
            <m:ctrlPr>
              <w:rPr>
                <w:rFonts w:hint="eastAsia" w:ascii="Cambria Math" w:hAnsi="Cambria Math" w:eastAsia="宋体" w:cs="宋体"/>
                <w:kern w:val="2"/>
                <w:sz w:val="21"/>
                <w:szCs w:val="22"/>
                <w:lang w:val="en-US" w:bidi="ar-SA"/>
              </w:rPr>
            </m:ctrlPr>
          </m:e>
          <m:sub>
            <m:r>
              <m:rPr>
                <m:sty m:val="p"/>
              </m:rPr>
              <w:rPr>
                <w:rFonts w:hint="eastAsia" w:ascii="Cambria Math" w:hAnsi="Cambria Math" w:eastAsia="宋体" w:cs="宋体"/>
                <w:kern w:val="2"/>
                <w:sz w:val="21"/>
                <w:szCs w:val="22"/>
                <w:lang w:val="en-US" w:eastAsia="zh-CN" w:bidi="ar-SA"/>
              </w:rPr>
              <m:t>res</m:t>
            </m:r>
            <m:ctrlPr>
              <w:rPr>
                <w:rFonts w:hint="eastAsia" w:ascii="Cambria Math" w:hAnsi="Cambria Math" w:eastAsia="宋体" w:cs="宋体"/>
                <w:kern w:val="2"/>
                <w:sz w:val="21"/>
                <w:szCs w:val="22"/>
                <w:lang w:val="en-US" w:bidi="ar-SA"/>
              </w:rPr>
            </m:ctrlPr>
          </m:sub>
        </m:sSub>
      </m:oMath>
      <w:r>
        <w:rPr>
          <w:rFonts w:hint="eastAsia" w:ascii="宋体" w:hAnsi="宋体" w:eastAsia="宋体" w:cs="宋体"/>
        </w:rPr>
        <w:t xml:space="preserve">&gt;0时，说明人类活动对农作物生长具有促进作用，当 </w:t>
      </w:r>
      <m:oMath>
        <m:sSub>
          <m:sSubPr>
            <m:ctrlPr>
              <w:rPr>
                <w:rFonts w:hint="eastAsia" w:ascii="Cambria Math" w:hAnsi="Cambria Math" w:eastAsia="宋体" w:cs="宋体"/>
                <w:kern w:val="2"/>
                <w:sz w:val="21"/>
                <w:szCs w:val="22"/>
                <w:lang w:val="en-US" w:bidi="ar-SA"/>
              </w:rPr>
            </m:ctrlPr>
          </m:sSubPr>
          <m:e>
            <m:r>
              <m:rPr>
                <m:sty m:val="p"/>
              </m:rPr>
              <w:rPr>
                <w:rFonts w:hint="eastAsia" w:ascii="Cambria Math" w:hAnsi="Cambria Math" w:eastAsia="宋体" w:cs="宋体"/>
                <w:kern w:val="2"/>
                <w:sz w:val="21"/>
                <w:szCs w:val="22"/>
                <w:lang w:val="en-US" w:eastAsia="zh-CN" w:bidi="ar-SA"/>
              </w:rPr>
              <m:t>NDVI</m:t>
            </m:r>
            <m:ctrlPr>
              <w:rPr>
                <w:rFonts w:hint="eastAsia" w:ascii="Cambria Math" w:hAnsi="Cambria Math" w:eastAsia="宋体" w:cs="宋体"/>
                <w:kern w:val="2"/>
                <w:sz w:val="21"/>
                <w:szCs w:val="22"/>
                <w:lang w:val="en-US" w:bidi="ar-SA"/>
              </w:rPr>
            </m:ctrlPr>
          </m:e>
          <m:sub>
            <m:r>
              <m:rPr>
                <m:sty m:val="p"/>
              </m:rPr>
              <w:rPr>
                <w:rFonts w:hint="eastAsia" w:ascii="Cambria Math" w:hAnsi="Cambria Math" w:eastAsia="宋体" w:cs="宋体"/>
                <w:kern w:val="2"/>
                <w:sz w:val="21"/>
                <w:szCs w:val="22"/>
                <w:lang w:val="en-US" w:eastAsia="zh-CN" w:bidi="ar-SA"/>
              </w:rPr>
              <m:t>res</m:t>
            </m:r>
            <m:ctrlPr>
              <w:rPr>
                <w:rFonts w:hint="eastAsia" w:ascii="Cambria Math" w:hAnsi="Cambria Math" w:eastAsia="宋体" w:cs="宋体"/>
                <w:kern w:val="2"/>
                <w:sz w:val="21"/>
                <w:szCs w:val="22"/>
                <w:lang w:val="en-US" w:bidi="ar-SA"/>
              </w:rPr>
            </m:ctrlPr>
          </m:sub>
        </m:sSub>
      </m:oMath>
      <w:r>
        <w:rPr>
          <w:rFonts w:hint="eastAsia" w:ascii="宋体" w:hAnsi="宋体" w:eastAsia="宋体" w:cs="宋体"/>
        </w:rPr>
        <w:t xml:space="preserve">=0，说明人类活动对农作物生长的作用力微弱；当 </w:t>
      </w:r>
      <m:oMath>
        <m:sSub>
          <m:sSubPr>
            <m:ctrlPr>
              <w:rPr>
                <w:rFonts w:hint="eastAsia" w:ascii="Cambria Math" w:hAnsi="Cambria Math" w:eastAsia="宋体" w:cs="宋体"/>
                <w:kern w:val="2"/>
                <w:sz w:val="21"/>
                <w:szCs w:val="22"/>
                <w:lang w:val="en-US" w:bidi="ar-SA"/>
              </w:rPr>
            </m:ctrlPr>
          </m:sSubPr>
          <m:e>
            <m:r>
              <m:rPr>
                <m:sty m:val="p"/>
              </m:rPr>
              <w:rPr>
                <w:rFonts w:hint="eastAsia" w:ascii="Cambria Math" w:hAnsi="Cambria Math" w:eastAsia="宋体" w:cs="宋体"/>
                <w:kern w:val="2"/>
                <w:sz w:val="21"/>
                <w:szCs w:val="22"/>
                <w:lang w:val="en-US" w:eastAsia="zh-CN" w:bidi="ar-SA"/>
              </w:rPr>
              <m:t>NDVI</m:t>
            </m:r>
            <m:ctrlPr>
              <w:rPr>
                <w:rFonts w:hint="eastAsia" w:ascii="Cambria Math" w:hAnsi="Cambria Math" w:eastAsia="宋体" w:cs="宋体"/>
                <w:kern w:val="2"/>
                <w:sz w:val="21"/>
                <w:szCs w:val="22"/>
                <w:lang w:val="en-US" w:bidi="ar-SA"/>
              </w:rPr>
            </m:ctrlPr>
          </m:e>
          <m:sub>
            <m:r>
              <m:rPr>
                <m:sty m:val="p"/>
              </m:rPr>
              <w:rPr>
                <w:rFonts w:hint="eastAsia" w:ascii="Cambria Math" w:hAnsi="Cambria Math" w:eastAsia="宋体" w:cs="宋体"/>
                <w:kern w:val="2"/>
                <w:sz w:val="21"/>
                <w:szCs w:val="22"/>
                <w:lang w:val="en-US" w:eastAsia="zh-CN" w:bidi="ar-SA"/>
              </w:rPr>
              <m:t>res</m:t>
            </m:r>
            <m:ctrlPr>
              <w:rPr>
                <w:rFonts w:hint="eastAsia" w:ascii="Cambria Math" w:hAnsi="Cambria Math" w:eastAsia="宋体" w:cs="宋体"/>
                <w:kern w:val="2"/>
                <w:sz w:val="21"/>
                <w:szCs w:val="22"/>
                <w:lang w:val="en-US" w:bidi="ar-SA"/>
              </w:rPr>
            </m:ctrlPr>
          </m:sub>
        </m:sSub>
      </m:oMath>
      <w:r>
        <w:rPr>
          <w:rFonts w:hint="eastAsia" w:ascii="宋体" w:hAnsi="宋体" w:eastAsia="宋体" w:cs="宋体"/>
        </w:rPr>
        <w:t>&lt;0 时，说明人类活动对农作物生长具有抑制作用。</w:t>
      </w:r>
    </w:p>
    <w:p>
      <w:pPr>
        <w:ind w:left="0" w:leftChars="0" w:right="17" w:firstLine="0" w:firstLineChars="0"/>
        <w:rPr>
          <w:rFonts w:hint="eastAsia" w:ascii="宋体" w:hAnsi="宋体" w:cs="宋体"/>
          <w:b/>
          <w:bCs/>
        </w:rPr>
      </w:pPr>
      <w:r>
        <w:rPr>
          <w:rFonts w:hint="eastAsia" w:ascii="宋体" w:hAnsi="宋体" w:cs="宋体"/>
          <w:b/>
          <w:bCs/>
          <w:lang w:val="en-US" w:eastAsia="zh-CN"/>
        </w:rPr>
        <w:t>5</w:t>
      </w:r>
      <w:r>
        <w:rPr>
          <w:rFonts w:hint="eastAsia" w:ascii="宋体" w:hAnsi="宋体" w:cs="宋体"/>
          <w:b/>
          <w:bCs/>
        </w:rPr>
        <w:t>.</w:t>
      </w:r>
      <w:r>
        <w:rPr>
          <w:rFonts w:hint="eastAsia" w:ascii="宋体" w:hAnsi="宋体" w:cs="宋体"/>
          <w:b/>
          <w:bCs/>
          <w:lang w:val="en-US" w:eastAsia="zh-CN"/>
        </w:rPr>
        <w:t>改良的蝙蝠算法</w:t>
      </w:r>
      <w:r>
        <w:rPr>
          <w:rFonts w:hint="eastAsia"/>
        </w:rPr>
        <w:t xml:space="preserve"> </w:t>
      </w:r>
    </w:p>
    <w:p>
      <w:pPr>
        <w:ind w:left="7" w:right="17" w:firstLine="480"/>
        <w:rPr>
          <w:rFonts w:hint="eastAsia" w:ascii="宋体" w:hAnsi="宋体" w:eastAsia="宋体" w:cs="宋体"/>
          <w:lang w:eastAsia="zh-Hans"/>
        </w:rPr>
      </w:pPr>
      <w:r>
        <w:rPr>
          <w:rFonts w:hint="eastAsia" w:ascii="宋体" w:hAnsi="宋体" w:eastAsia="宋体" w:cs="宋体"/>
          <w:lang w:eastAsia="zh-Hans"/>
        </w:rPr>
        <w:t>目前鉴于结合群体智能算法在农业特征分类与评价领域的研究还非常有限，我们大胆突破，采用最新的群体智能算法——蝙蝠算法，其具有较好的智能型和鲁棒性，适应性比较广泛，在寻优过程中具有比较大的潜力，因此我们用其对</w:t>
      </w:r>
      <w:r>
        <w:rPr>
          <w:rFonts w:hint="eastAsia" w:ascii="宋体" w:hAnsi="宋体" w:eastAsia="宋体" w:cs="宋体"/>
          <w:lang w:val="en-US" w:eastAsia="zh-CN"/>
        </w:rPr>
        <w:t>归一化植被指数</w:t>
      </w:r>
      <w:r>
        <w:rPr>
          <w:rFonts w:hint="eastAsia" w:ascii="宋体" w:hAnsi="宋体" w:eastAsia="宋体" w:cs="宋体"/>
          <w:lang w:eastAsia="zh-Hans"/>
        </w:rPr>
        <w:t>数据进行分析和处理，提取挖掘规则来构建模型。</w:t>
      </w:r>
    </w:p>
    <w:p>
      <w:pPr>
        <w:ind w:left="7" w:right="17" w:firstLine="480"/>
        <w:rPr>
          <w:rFonts w:hint="eastAsia" w:ascii="宋体" w:hAnsi="宋体" w:eastAsia="宋体" w:cs="宋体"/>
          <w:lang w:eastAsia="zh-Hans"/>
        </w:rPr>
      </w:pPr>
      <w:r>
        <w:rPr>
          <w:rFonts w:hint="eastAsia" w:ascii="宋体" w:hAnsi="宋体" w:eastAsia="宋体" w:cs="宋体"/>
          <w:lang w:eastAsia="zh-Hans"/>
        </w:rPr>
        <w:t>每一条规则的挖掘需要蝙蝠在多维解空间中确定各个作物生长特征所对应的最优区间：</w:t>
      </w:r>
      <w:r>
        <w:rPr>
          <w:rFonts w:hint="eastAsia" w:ascii="宋体" w:hAnsi="宋体" w:eastAsia="宋体" w:cs="宋体"/>
          <w:lang w:val="en-US" w:eastAsia="zh-CN"/>
        </w:rPr>
        <w:t>即</w:t>
      </w:r>
      <m:oMath>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l</m:t>
            </m:r>
            <m:ctrlPr>
              <w:rPr>
                <w:rFonts w:hint="eastAsia" w:ascii="Cambria Math" w:hAnsi="Cambria Math" w:eastAsia="宋体" w:cs="宋体"/>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h</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oMath>
      <w:r>
        <w:rPr>
          <w:rFonts w:hint="eastAsia" w:ascii="宋体" w:hAnsi="宋体" w:eastAsia="宋体" w:cs="宋体"/>
          <w:i w:val="0"/>
          <w:kern w:val="2"/>
          <w:sz w:val="21"/>
          <w:szCs w:val="22"/>
          <w:lang w:val="en-US" w:eastAsia="zh-CN" w:bidi="ar-SA"/>
        </w:rPr>
        <w:t>，</w:t>
      </w:r>
      <m:oMath>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l</m:t>
            </m:r>
            <m:ctrlPr>
              <w:rPr>
                <w:rFonts w:hint="eastAsia" w:ascii="Cambria Math" w:hAnsi="Cambria Math" w:eastAsia="宋体" w:cs="宋体"/>
                <w:kern w:val="2"/>
                <w:sz w:val="21"/>
                <w:szCs w:val="22"/>
                <w:lang w:val="en-US" w:eastAsia="zh-CN" w:bidi="ar-SA"/>
              </w:rPr>
            </m:ctrlPr>
          </m:sub>
        </m:sSub>
      </m:oMath>
      <w:r>
        <w:rPr>
          <w:rFonts w:hint="eastAsia" w:ascii="宋体" w:hAnsi="宋体" w:eastAsia="宋体" w:cs="宋体"/>
          <w:i w:val="0"/>
          <w:kern w:val="2"/>
          <w:sz w:val="21"/>
          <w:szCs w:val="22"/>
          <w:lang w:val="en-US" w:eastAsia="zh-CN" w:bidi="ar-SA"/>
        </w:rPr>
        <w:t>、</w:t>
      </w:r>
      <m:oMath>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h</m:t>
            </m:r>
            <m:ctrlPr>
              <w:rPr>
                <w:rFonts w:hint="eastAsia" w:ascii="Cambria Math" w:hAnsi="Cambria Math" w:eastAsia="宋体" w:cs="宋体"/>
                <w:i w:val="0"/>
                <w:kern w:val="2"/>
                <w:sz w:val="21"/>
                <w:szCs w:val="22"/>
                <w:lang w:val="en-US" w:eastAsia="zh-CN" w:bidi="ar-SA"/>
              </w:rPr>
            </m:ctrlPr>
          </m:sub>
        </m:sSub>
      </m:oMath>
      <w:r>
        <w:rPr>
          <w:rFonts w:hint="eastAsia" w:ascii="宋体" w:hAnsi="宋体" w:eastAsia="宋体" w:cs="宋体"/>
          <w:lang w:eastAsia="zh-Hans"/>
        </w:rPr>
        <w:t>分别表示最优区间的下限和上限，即找到每一种评价指标所对应的最优分割点。对于有n特征指标的作物数据来说，蝙幅即在一个2n维的空间内进行最优解搜索。</w:t>
      </w:r>
    </w:p>
    <w:p>
      <w:pPr>
        <w:numPr>
          <w:ilvl w:val="0"/>
          <w:numId w:val="19"/>
        </w:numPr>
        <w:ind w:left="420" w:leftChars="0" w:right="17" w:hanging="420" w:firstLineChars="0"/>
        <w:rPr>
          <w:lang w:eastAsia="zh-Hans"/>
        </w:rPr>
      </w:pPr>
      <w:r>
        <w:rPr>
          <w:rFonts w:hint="eastAsia"/>
          <w:lang w:eastAsia="zh-Hans"/>
        </w:rPr>
        <w:t>评价规则构造过程</w:t>
      </w:r>
      <w:r>
        <w:rPr>
          <w:lang w:eastAsia="zh-Hans"/>
        </w:rPr>
        <w:t>：</w:t>
      </w:r>
    </w:p>
    <w:p>
      <w:pPr>
        <w:ind w:left="7" w:right="17" w:firstLine="480"/>
        <w:rPr>
          <w:rFonts w:hint="eastAsia" w:ascii="宋体" w:hAnsi="宋体" w:eastAsia="宋体" w:cs="宋体"/>
          <w:lang w:val="en-US" w:eastAsia="zh-Hans"/>
        </w:rPr>
      </w:pPr>
      <w:r>
        <w:rPr>
          <w:rFonts w:hint="eastAsia" w:ascii="宋体" w:hAnsi="宋体" w:eastAsia="宋体" w:cs="宋体"/>
          <w:lang w:eastAsia="zh-Hans"/>
        </w:rPr>
        <w:t>初始化规则集R，此时规则集为空集。对蝙蝠种群进行初始化，记第i只蝙蝠的初始位置为</w:t>
      </w:r>
      <m:oMath>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il1</m:t>
            </m:r>
            <m:ctrlPr>
              <w:rPr>
                <w:rFonts w:hint="eastAsia" w:ascii="Cambria Math" w:hAnsi="Cambria Math" w:eastAsia="宋体" w:cs="宋体"/>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ih1</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il2</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ih2</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iln</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x</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ihn</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oMath>
      <w:r>
        <w:rPr>
          <w:rFonts w:hint="eastAsia" w:ascii="宋体" w:hAnsi="宋体" w:eastAsia="宋体" w:cs="宋体"/>
          <w:i w:val="0"/>
          <w:kern w:val="2"/>
          <w:sz w:val="21"/>
          <w:szCs w:val="22"/>
          <w:lang w:val="en-US" w:eastAsia="zh-CN" w:bidi="ar-SA"/>
        </w:rPr>
        <w:t>。</w:t>
      </w:r>
    </w:p>
    <w:p>
      <w:pPr>
        <w:ind w:left="7" w:right="17" w:firstLine="480"/>
        <w:rPr>
          <w:rFonts w:hint="eastAsia" w:ascii="宋体" w:hAnsi="宋体" w:eastAsia="宋体" w:cs="宋体"/>
          <w:lang w:val="en-US" w:eastAsia="zh-CN"/>
        </w:rPr>
      </w:pPr>
      <w:r>
        <w:rPr>
          <w:rFonts w:hint="eastAsia" w:ascii="宋体" w:hAnsi="宋体" w:eastAsia="宋体" w:cs="宋体"/>
          <w:lang w:eastAsia="zh-Hans"/>
        </w:rPr>
        <w:t>其中</w:t>
      </w:r>
      <m:oMath>
        <m:d>
          <m:dPr>
            <m:begChr m:val="{"/>
            <m:endChr m:val=""/>
            <m:ctrlPr>
              <w:rPr>
                <w:rFonts w:hint="eastAsia" w:ascii="Cambria Math" w:hAnsi="Cambria Math" w:eastAsia="宋体" w:cs="宋体"/>
                <w:i/>
              </w:rPr>
            </m:ctrlPr>
          </m:dPr>
          <m:e>
            <m:eqArr>
              <m:eqArrPr>
                <m:ctrlPr>
                  <w:rPr>
                    <w:rFonts w:hint="eastAsia" w:ascii="Cambria Math" w:hAnsi="Cambria Math" w:eastAsia="宋体" w:cs="宋体"/>
                    <w:i/>
                  </w:rPr>
                </m:ctrlPr>
              </m:eqArrPr>
              <m:e>
                <m:sSub>
                  <m:sSubPr>
                    <m:ctrlPr>
                      <w:rPr>
                        <w:rFonts w:hint="eastAsia" w:ascii="Cambria Math" w:hAnsi="Cambria Math" w:eastAsia="宋体" w:cs="宋体"/>
                        <w:i/>
                      </w:rPr>
                    </m:ctrlPr>
                  </m:sSubPr>
                  <m:e>
                    <m:r>
                      <m:rPr/>
                      <w:rPr>
                        <w:rFonts w:hint="eastAsia" w:ascii="Cambria Math" w:hAnsi="Cambria Math" w:eastAsia="宋体" w:cs="宋体"/>
                        <w:lang w:val="en-US" w:eastAsia="zh-CN"/>
                      </w:rPr>
                      <m:t>x</m:t>
                    </m:r>
                    <m:ctrlPr>
                      <w:rPr>
                        <w:rFonts w:hint="eastAsia" w:ascii="Cambria Math" w:hAnsi="Cambria Math" w:eastAsia="宋体" w:cs="宋体"/>
                        <w:i/>
                      </w:rPr>
                    </m:ctrlPr>
                  </m:e>
                  <m:sub>
                    <m:r>
                      <m:rPr/>
                      <w:rPr>
                        <w:rFonts w:hint="eastAsia" w:ascii="Cambria Math" w:hAnsi="Cambria Math" w:eastAsia="宋体" w:cs="宋体"/>
                        <w:lang w:val="en-US" w:eastAsia="zh-CN"/>
                      </w:rPr>
                      <m:t>lij</m:t>
                    </m:r>
                    <m:ctrlPr>
                      <w:rPr>
                        <w:rFonts w:hint="eastAsia" w:ascii="Cambria Math" w:hAnsi="Cambria Math" w:eastAsia="宋体" w:cs="宋体"/>
                        <w:i/>
                      </w:rPr>
                    </m:ctrlPr>
                  </m:sub>
                </m:sSub>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min</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+rand</m:t>
                </m:r>
                <m:r>
                  <m:rPr/>
                  <w:rPr>
                    <w:rFonts w:hint="eastAsia" w:ascii="Cambria Math" w:hAnsi="Cambria Math" w:eastAsia="宋体" w:cs="宋体"/>
                    <w:lang w:val="en-US"/>
                  </w:rPr>
                  <m:t>×</m:t>
                </m:r>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max</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min</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m:t>
                </m:r>
                <m:ctrlPr>
                  <w:rPr>
                    <w:rFonts w:hint="eastAsia" w:ascii="Cambria Math" w:hAnsi="Cambria Math" w:eastAsia="宋体" w:cs="宋体"/>
                    <w:i/>
                  </w:rPr>
                </m:ctrlPr>
              </m:e>
              <m:e>
                <m:sSub>
                  <m:sSubPr>
                    <m:ctrlPr>
                      <w:rPr>
                        <w:rFonts w:hint="eastAsia" w:ascii="Cambria Math" w:hAnsi="Cambria Math" w:eastAsia="宋体" w:cs="宋体"/>
                        <w:i/>
                      </w:rPr>
                    </m:ctrlPr>
                  </m:sSubPr>
                  <m:e>
                    <m:r>
                      <m:rPr/>
                      <w:rPr>
                        <w:rFonts w:hint="eastAsia" w:ascii="Cambria Math" w:hAnsi="Cambria Math" w:eastAsia="宋体" w:cs="宋体"/>
                        <w:lang w:val="en-US" w:eastAsia="zh-CN"/>
                      </w:rPr>
                      <m:t>x</m:t>
                    </m:r>
                    <m:ctrlPr>
                      <w:rPr>
                        <w:rFonts w:hint="eastAsia" w:ascii="Cambria Math" w:hAnsi="Cambria Math" w:eastAsia="宋体" w:cs="宋体"/>
                        <w:i/>
                      </w:rPr>
                    </m:ctrlPr>
                  </m:e>
                  <m:sub>
                    <m:r>
                      <m:rPr/>
                      <w:rPr>
                        <w:rFonts w:hint="eastAsia" w:ascii="Cambria Math" w:hAnsi="Cambria Math" w:eastAsia="宋体" w:cs="宋体"/>
                        <w:lang w:val="en-US" w:eastAsia="zh-CN"/>
                      </w:rPr>
                      <m:t>ℎij</m:t>
                    </m:r>
                    <m:ctrlPr>
                      <w:rPr>
                        <w:rFonts w:hint="eastAsia" w:ascii="Cambria Math" w:hAnsi="Cambria Math" w:eastAsia="宋体" w:cs="宋体"/>
                        <w:i/>
                      </w:rPr>
                    </m:ctrlPr>
                  </m:sub>
                </m:sSub>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min</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−rand</m:t>
                </m:r>
                <m:r>
                  <m:rPr/>
                  <w:rPr>
                    <w:rFonts w:hint="eastAsia" w:ascii="Cambria Math" w:hAnsi="Cambria Math" w:eastAsia="宋体" w:cs="宋体"/>
                    <w:lang w:val="en-US"/>
                  </w:rPr>
                  <m:t>×</m:t>
                </m:r>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max</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Con</m:t>
                    </m:r>
                    <m:ctrlPr>
                      <w:rPr>
                        <w:rFonts w:hint="eastAsia" w:ascii="Cambria Math" w:hAnsi="Cambria Math" w:eastAsia="宋体" w:cs="宋体"/>
                        <w:i/>
                        <w:lang w:val="en-US" w:eastAsia="zh-CN"/>
                      </w:rPr>
                    </m:ctrlPr>
                  </m:e>
                  <m:sub>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min</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r>
                  <m:rPr/>
                  <w:rPr>
                    <w:rFonts w:hint="eastAsia" w:ascii="Cambria Math" w:hAnsi="Cambria Math" w:eastAsia="宋体" w:cs="宋体"/>
                    <w:lang w:val="en-US" w:eastAsia="zh-CN"/>
                  </w:rPr>
                  <m:t>)</m:t>
                </m:r>
                <m:ctrlPr>
                  <w:rPr>
                    <w:rFonts w:hint="eastAsia" w:ascii="Cambria Math" w:hAnsi="Cambria Math" w:eastAsia="宋体" w:cs="宋体"/>
                    <w:i/>
                  </w:rPr>
                </m:ctrlPr>
              </m:e>
            </m:eqArr>
            <m:ctrlPr>
              <w:rPr>
                <w:rFonts w:hint="eastAsia" w:ascii="Cambria Math" w:hAnsi="Cambria Math" w:eastAsia="宋体" w:cs="宋体"/>
                <w:i/>
              </w:rPr>
            </m:ctrlPr>
          </m:e>
        </m:d>
      </m:oMath>
      <w:r>
        <w:rPr>
          <w:rFonts w:hint="eastAsia" w:ascii="宋体" w:hAnsi="宋体" w:eastAsia="宋体" w:cs="宋体"/>
          <w:lang w:eastAsia="zh-Hans"/>
        </w:rPr>
        <w:t>为第i只蝙幅在第j个评价指标上的下限和上限</w:t>
      </w:r>
      <w:r>
        <w:rPr>
          <w:rFonts w:hint="eastAsia" w:ascii="宋体" w:hAnsi="宋体" w:eastAsia="宋体" w:cs="宋体"/>
          <w:lang w:eastAsia="zh-CN"/>
        </w:rPr>
        <w:t>。</w:t>
      </w:r>
    </w:p>
    <w:p>
      <w:pPr>
        <w:ind w:left="7" w:right="17" w:firstLine="480"/>
        <w:rPr>
          <w:rFonts w:hint="eastAsia" w:ascii="宋体" w:hAnsi="宋体" w:eastAsia="宋体" w:cs="宋体"/>
          <w:lang w:val="en-US" w:eastAsia="zh-CN"/>
        </w:rPr>
      </w:pPr>
      <w:r>
        <w:rPr>
          <w:rFonts w:hint="eastAsia" w:ascii="宋体" w:hAnsi="宋体" w:eastAsia="宋体" w:cs="宋体"/>
          <w:lang w:eastAsia="zh-Hans"/>
        </w:rPr>
        <w:t>初始速度</w:t>
      </w:r>
      <m:oMath>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li1</m:t>
            </m:r>
            <m:ctrlPr>
              <w:rPr>
                <w:rFonts w:hint="eastAsia" w:ascii="Cambria Math" w:hAnsi="Cambria Math" w:eastAsia="宋体" w:cs="宋体"/>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hi1</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li2</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hi2</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lin</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sSub>
          <m:sSubPr>
            <m:ctrlPr>
              <w:rPr>
                <w:rFonts w:hint="eastAsia" w:ascii="Cambria Math" w:hAnsi="Cambria Math" w:eastAsia="宋体" w:cs="宋体"/>
                <w:i w:val="0"/>
                <w:kern w:val="2"/>
                <w:sz w:val="21"/>
                <w:szCs w:val="22"/>
                <w:lang w:val="en-US" w:eastAsia="zh-CN" w:bidi="ar-SA"/>
              </w:rPr>
            </m:ctrlPr>
          </m:sSubPr>
          <m:e>
            <m:r>
              <m:rPr>
                <m:sty m:val="p"/>
              </m:rPr>
              <w:rPr>
                <w:rFonts w:hint="eastAsia" w:ascii="Cambria Math" w:hAnsi="Cambria Math" w:eastAsia="宋体" w:cs="宋体"/>
                <w:kern w:val="2"/>
                <w:sz w:val="21"/>
                <w:szCs w:val="22"/>
                <w:lang w:val="en-US" w:eastAsia="zh-CN" w:bidi="ar-SA"/>
              </w:rPr>
              <m:t>v</m:t>
            </m:r>
            <m:ctrlPr>
              <w:rPr>
                <w:rFonts w:hint="eastAsia" w:ascii="Cambria Math" w:hAnsi="Cambria Math" w:eastAsia="宋体" w:cs="宋体"/>
                <w:i w:val="0"/>
                <w:kern w:val="2"/>
                <w:sz w:val="21"/>
                <w:szCs w:val="22"/>
                <w:lang w:val="en-US" w:eastAsia="zh-CN" w:bidi="ar-SA"/>
              </w:rPr>
            </m:ctrlPr>
          </m:e>
          <m:sub>
            <m:r>
              <m:rPr>
                <m:sty m:val="p"/>
              </m:rPr>
              <w:rPr>
                <w:rFonts w:hint="eastAsia" w:ascii="Cambria Math" w:hAnsi="Cambria Math" w:eastAsia="宋体" w:cs="宋体"/>
                <w:kern w:val="2"/>
                <w:sz w:val="21"/>
                <w:szCs w:val="22"/>
                <w:lang w:val="en-US" w:eastAsia="zh-CN" w:bidi="ar-SA"/>
              </w:rPr>
              <m:t>hin</m:t>
            </m:r>
            <m:ctrlPr>
              <w:rPr>
                <w:rFonts w:hint="eastAsia" w:ascii="Cambria Math" w:hAnsi="Cambria Math" w:eastAsia="宋体" w:cs="宋体"/>
                <w:i w:val="0"/>
                <w:kern w:val="2"/>
                <w:sz w:val="21"/>
                <w:szCs w:val="22"/>
                <w:lang w:val="en-US" w:eastAsia="zh-CN" w:bidi="ar-SA"/>
              </w:rPr>
            </m:ctrlPr>
          </m:sub>
        </m:sSub>
        <m:r>
          <m:rPr>
            <m:sty m:val="p"/>
          </m:rPr>
          <w:rPr>
            <w:rFonts w:hint="eastAsia" w:ascii="Cambria Math" w:hAnsi="Cambria Math" w:eastAsia="宋体" w:cs="宋体"/>
            <w:kern w:val="2"/>
            <w:sz w:val="21"/>
            <w:szCs w:val="22"/>
            <w:lang w:val="en-US" w:eastAsia="zh-CN" w:bidi="ar-SA"/>
          </w:rPr>
          <m:t>)</m:t>
        </m:r>
      </m:oMath>
      <w:r>
        <w:rPr>
          <w:rFonts w:hint="eastAsia" w:ascii="宋体" w:hAnsi="宋体" w:eastAsia="宋体" w:cs="宋体"/>
          <w:b w:val="0"/>
          <w:i w:val="0"/>
          <w:kern w:val="2"/>
          <w:sz w:val="21"/>
          <w:szCs w:val="22"/>
          <w:lang w:val="en-US" w:eastAsia="zh-CN" w:bidi="ar-SA"/>
        </w:rPr>
        <w:t>,</w:t>
      </w:r>
      <w:r>
        <w:rPr>
          <w:rFonts w:hint="eastAsia" w:ascii="宋体" w:hAnsi="宋体" w:eastAsia="宋体" w:cs="宋体"/>
          <w:lang w:eastAsia="zh-Hans"/>
        </w:rPr>
        <w:t>其中</w:t>
      </w:r>
      <m:oMath>
        <m:d>
          <m:dPr>
            <m:begChr m:val="{"/>
            <m:endChr m:val=""/>
            <m:ctrlPr>
              <w:rPr>
                <w:rFonts w:hint="eastAsia" w:ascii="Cambria Math" w:hAnsi="Cambria Math" w:eastAsia="宋体" w:cs="宋体"/>
                <w:i/>
              </w:rPr>
            </m:ctrlPr>
          </m:dPr>
          <m:e>
            <m:eqArr>
              <m:eqArrPr>
                <m:ctrlPr>
                  <w:rPr>
                    <w:rFonts w:hint="eastAsia" w:ascii="Cambria Math" w:hAnsi="Cambria Math" w:eastAsia="宋体" w:cs="宋体"/>
                    <w:i/>
                  </w:rPr>
                </m:ctrlPr>
              </m:eqArrPr>
              <m:e>
                <m:sSub>
                  <m:sSubPr>
                    <m:ctrlPr>
                      <w:rPr>
                        <w:rFonts w:hint="eastAsia" w:ascii="Cambria Math" w:hAnsi="Cambria Math" w:eastAsia="宋体" w:cs="宋体"/>
                        <w:i/>
                      </w:rPr>
                    </m:ctrlPr>
                  </m:sSubPr>
                  <m:e>
                    <m:r>
                      <m:rPr/>
                      <w:rPr>
                        <w:rFonts w:hint="eastAsia" w:ascii="Cambria Math" w:hAnsi="Cambria Math" w:eastAsia="宋体" w:cs="宋体"/>
                        <w:lang w:val="en-US" w:eastAsia="zh-CN"/>
                      </w:rPr>
                      <m:t>v</m:t>
                    </m:r>
                    <m:ctrlPr>
                      <w:rPr>
                        <w:rFonts w:hint="eastAsia" w:ascii="Cambria Math" w:hAnsi="Cambria Math" w:eastAsia="宋体" w:cs="宋体"/>
                        <w:i/>
                      </w:rPr>
                    </m:ctrlPr>
                  </m:e>
                  <m:sub>
                    <m:r>
                      <m:rPr/>
                      <w:rPr>
                        <w:rFonts w:hint="eastAsia" w:ascii="Cambria Math" w:hAnsi="Cambria Math" w:eastAsia="宋体" w:cs="宋体"/>
                        <w:lang w:val="en-US" w:eastAsia="zh-CN"/>
                      </w:rPr>
                      <m:t>lij</m:t>
                    </m:r>
                    <m:ctrlPr>
                      <w:rPr>
                        <w:rFonts w:hint="eastAsia" w:ascii="Cambria Math" w:hAnsi="Cambria Math" w:eastAsia="宋体" w:cs="宋体"/>
                        <w:i/>
                      </w:rPr>
                    </m:ctrlPr>
                  </m:sub>
                </m:sSub>
                <m:r>
                  <m:rPr/>
                  <w:rPr>
                    <w:rFonts w:hint="eastAsia" w:ascii="Cambria Math" w:hAnsi="Cambria Math" w:eastAsia="宋体" w:cs="宋体"/>
                    <w:lang w:val="en-US" w:eastAsia="zh-CN"/>
                  </w:rPr>
                  <m:t>=rand</m:t>
                </m:r>
                <m:r>
                  <m:rPr/>
                  <w:rPr>
                    <w:rFonts w:hint="eastAsia" w:ascii="Cambria Math" w:hAnsi="Cambria Math" w:eastAsia="宋体" w:cs="宋体"/>
                    <w:lang w:val="en-US"/>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v</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l</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max</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ctrlPr>
                  <w:rPr>
                    <w:rFonts w:hint="eastAsia" w:ascii="Cambria Math" w:hAnsi="Cambria Math" w:eastAsia="宋体" w:cs="宋体"/>
                    <w:i/>
                  </w:rPr>
                </m:ctrlPr>
              </m:e>
              <m:e>
                <m:sSub>
                  <m:sSubPr>
                    <m:ctrlPr>
                      <w:rPr>
                        <w:rFonts w:hint="eastAsia" w:ascii="Cambria Math" w:hAnsi="Cambria Math" w:eastAsia="宋体" w:cs="宋体"/>
                        <w:i/>
                      </w:rPr>
                    </m:ctrlPr>
                  </m:sSubPr>
                  <m:e>
                    <m:r>
                      <m:rPr/>
                      <w:rPr>
                        <w:rFonts w:hint="eastAsia" w:ascii="Cambria Math" w:hAnsi="Cambria Math" w:eastAsia="宋体" w:cs="宋体"/>
                        <w:lang w:val="en-US" w:eastAsia="zh-CN"/>
                      </w:rPr>
                      <m:t>v</m:t>
                    </m:r>
                    <m:ctrlPr>
                      <w:rPr>
                        <w:rFonts w:hint="eastAsia" w:ascii="Cambria Math" w:hAnsi="Cambria Math" w:eastAsia="宋体" w:cs="宋体"/>
                        <w:i/>
                      </w:rPr>
                    </m:ctrlPr>
                  </m:e>
                  <m:sub>
                    <m:r>
                      <m:rPr/>
                      <w:rPr>
                        <w:rFonts w:hint="eastAsia" w:ascii="Cambria Math" w:hAnsi="Cambria Math" w:eastAsia="宋体" w:cs="宋体"/>
                        <w:lang w:val="en-US" w:eastAsia="zh-CN"/>
                      </w:rPr>
                      <m:t>ℎij</m:t>
                    </m:r>
                    <m:ctrlPr>
                      <w:rPr>
                        <w:rFonts w:hint="eastAsia" w:ascii="Cambria Math" w:hAnsi="Cambria Math" w:eastAsia="宋体" w:cs="宋体"/>
                        <w:i/>
                      </w:rPr>
                    </m:ctrlPr>
                  </m:sub>
                </m:sSub>
                <m:r>
                  <m:rPr/>
                  <w:rPr>
                    <w:rFonts w:hint="eastAsia" w:ascii="Cambria Math" w:hAnsi="Cambria Math" w:eastAsia="宋体" w:cs="宋体"/>
                    <w:lang w:val="en-US" w:eastAsia="zh-CN"/>
                  </w:rPr>
                  <m:t>=rand</m:t>
                </m:r>
                <m:r>
                  <m:rPr/>
                  <w:rPr>
                    <w:rFonts w:hint="eastAsia" w:ascii="Cambria Math" w:hAnsi="Cambria Math" w:eastAsia="宋体" w:cs="宋体"/>
                    <w:lang w:val="en-US"/>
                  </w:rPr>
                  <m:t>×</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v</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ℎ</m:t>
                    </m:r>
                    <m:sSub>
                      <m:sSubPr>
                        <m:ctrlPr>
                          <w:rPr>
                            <w:rFonts w:hint="eastAsia" w:ascii="Cambria Math" w:hAnsi="Cambria Math" w:eastAsia="宋体" w:cs="宋体"/>
                            <w:i/>
                            <w:lang w:val="en-US" w:eastAsia="zh-CN"/>
                          </w:rPr>
                        </m:ctrlPr>
                      </m:sSubPr>
                      <m:e>
                        <m:r>
                          <m:rPr/>
                          <w:rPr>
                            <w:rFonts w:hint="eastAsia" w:ascii="Cambria Math" w:hAnsi="Cambria Math" w:eastAsia="宋体" w:cs="宋体"/>
                            <w:lang w:val="en-US" w:eastAsia="zh-CN"/>
                          </w:rPr>
                          <m:t>j</m:t>
                        </m:r>
                        <m:ctrlPr>
                          <w:rPr>
                            <w:rFonts w:hint="eastAsia" w:ascii="Cambria Math" w:hAnsi="Cambria Math" w:eastAsia="宋体" w:cs="宋体"/>
                            <w:i/>
                            <w:lang w:val="en-US" w:eastAsia="zh-CN"/>
                          </w:rPr>
                        </m:ctrlPr>
                      </m:e>
                      <m:sub>
                        <m:r>
                          <m:rPr/>
                          <w:rPr>
                            <w:rFonts w:hint="eastAsia" w:ascii="Cambria Math" w:hAnsi="Cambria Math" w:eastAsia="宋体" w:cs="宋体"/>
                            <w:lang w:val="en-US" w:eastAsia="zh-CN"/>
                          </w:rPr>
                          <m:t>max</m:t>
                        </m:r>
                        <m:ctrlPr>
                          <w:rPr>
                            <w:rFonts w:hint="eastAsia" w:ascii="Cambria Math" w:hAnsi="Cambria Math" w:eastAsia="宋体" w:cs="宋体"/>
                            <w:i/>
                            <w:lang w:val="en-US" w:eastAsia="zh-CN"/>
                          </w:rPr>
                        </m:ctrlPr>
                      </m:sub>
                    </m:sSub>
                    <m:ctrlPr>
                      <w:rPr>
                        <w:rFonts w:hint="eastAsia" w:ascii="Cambria Math" w:hAnsi="Cambria Math" w:eastAsia="宋体" w:cs="宋体"/>
                        <w:i/>
                        <w:lang w:val="en-US" w:eastAsia="zh-CN"/>
                      </w:rPr>
                    </m:ctrlPr>
                  </m:sub>
                </m:sSub>
                <m:ctrlPr>
                  <w:rPr>
                    <w:rFonts w:hint="eastAsia" w:ascii="Cambria Math" w:hAnsi="Cambria Math" w:eastAsia="宋体" w:cs="宋体"/>
                    <w:i/>
                  </w:rPr>
                </m:ctrlPr>
              </m:e>
            </m:eqArr>
            <m:ctrlPr>
              <w:rPr>
                <w:rFonts w:hint="eastAsia" w:ascii="Cambria Math" w:hAnsi="Cambria Math" w:eastAsia="宋体" w:cs="宋体"/>
                <w:i/>
              </w:rPr>
            </m:ctrlPr>
          </m:e>
        </m:d>
      </m:oMath>
      <w:r>
        <w:rPr>
          <w:rFonts w:hint="eastAsia" w:ascii="宋体" w:hAnsi="宋体" w:eastAsia="宋体" w:cs="宋体"/>
          <w:lang w:eastAsia="zh-Hans"/>
        </w:rPr>
        <w:t>分别为上限和下限方向上的最大速度</w:t>
      </w:r>
      <w:r>
        <w:rPr>
          <w:rFonts w:hint="eastAsia" w:ascii="宋体" w:hAnsi="宋体" w:eastAsia="宋体" w:cs="宋体"/>
          <w:lang w:eastAsia="zh-CN"/>
        </w:rPr>
        <w:t>。</w:t>
      </w:r>
    </w:p>
    <w:p>
      <w:pPr>
        <w:ind w:left="7" w:right="17" w:firstLine="480"/>
        <w:rPr>
          <w:rFonts w:hint="eastAsia" w:ascii="宋体" w:hAnsi="宋体" w:eastAsia="宋体" w:cs="宋体"/>
          <w:lang w:val="en-US" w:eastAsia="zh-CN"/>
        </w:rPr>
      </w:pPr>
      <w:r>
        <w:rPr>
          <w:rFonts w:hint="eastAsia" w:ascii="宋体" w:hAnsi="宋体" w:eastAsia="宋体" w:cs="宋体"/>
          <w:lang w:eastAsia="zh-Hans"/>
        </w:rPr>
        <w:t>评价模型的输入是我们之前用</w:t>
      </w:r>
      <w:r>
        <w:rPr>
          <w:rFonts w:hint="eastAsia" w:ascii="宋体" w:hAnsi="宋体" w:eastAsia="宋体" w:cs="宋体"/>
          <w:lang w:val="en-US" w:eastAsia="zh-CN"/>
        </w:rPr>
        <w:t>哨兵二号多光谱波段数据</w:t>
      </w:r>
      <w:r>
        <w:rPr>
          <w:rFonts w:hint="eastAsia" w:ascii="宋体" w:hAnsi="宋体" w:eastAsia="宋体" w:cs="宋体"/>
          <w:lang w:eastAsia="zh-Hans"/>
        </w:rPr>
        <w:t>经过处理、分析所得的</w:t>
      </w:r>
      <w:r>
        <w:rPr>
          <w:rFonts w:hint="eastAsia" w:ascii="宋体" w:hAnsi="宋体" w:eastAsia="宋体" w:cs="宋体"/>
          <w:lang w:val="en-US" w:eastAsia="zh-CN"/>
        </w:rPr>
        <w:t>NDVI特征参数</w:t>
      </w:r>
      <w:r>
        <w:rPr>
          <w:rFonts w:hint="eastAsia" w:ascii="宋体" w:hAnsi="宋体" w:eastAsia="宋体" w:cs="宋体"/>
          <w:lang w:eastAsia="zh-Hans"/>
        </w:rPr>
        <w:t>，而其输出则是作物的生长态势等级。我们基于蝙蝠算法构造出一种新的分类器B-E</w:t>
      </w:r>
      <w:r>
        <w:rPr>
          <w:rFonts w:hint="eastAsia" w:ascii="宋体" w:hAnsi="宋体" w:eastAsia="宋体" w:cs="宋体"/>
          <w:lang w:eastAsia="zh-CN"/>
        </w:rPr>
        <w:t>，</w:t>
      </w:r>
      <w:r>
        <w:rPr>
          <w:rFonts w:hint="eastAsia" w:ascii="宋体" w:hAnsi="宋体" w:eastAsia="宋体" w:cs="宋体"/>
          <w:lang w:val="en-US" w:eastAsia="zh-CN"/>
        </w:rPr>
        <w:t>具体规则如下图3-17所示</w:t>
      </w:r>
      <w:r>
        <w:rPr>
          <w:rFonts w:hint="eastAsia" w:ascii="宋体" w:hAnsi="宋体" w:eastAsia="宋体" w:cs="宋体"/>
          <w:lang w:eastAsia="zh-Hans"/>
        </w:rPr>
        <w:t>，利用蝙蝠群体的相互协作寻找各作物评价特征的最优上下限，来构造分类评判规则，并利用这些规则构建综合评价模型，对作物生长态势进行评判。评价模型的建立可以分为两个部分：首先建立基于蝙蝠算法的规则分类挖掘算法，将原始数据集划分为训练集和检验集，并利用训练集进行规则挖掘，完成基于规则的分类评价模型的设计；然后利用之前划分的检验集对设计好的评价模型的性能进行检验，测试其分类评价效果。利用挖掘算法建立的综合评价模型就能够将输入的模型的新样本，依据模型中的最优规则，给出与其所对应的生长态势等级</w:t>
      </w:r>
      <w:r>
        <w:rPr>
          <w:rFonts w:hint="eastAsia" w:ascii="宋体" w:hAnsi="宋体" w:eastAsia="宋体" w:cs="宋体"/>
        </w:rPr>
        <w:t>。</w:t>
      </w:r>
    </w:p>
    <w:p>
      <w:pPr>
        <w:ind w:left="7" w:right="17" w:firstLine="444" w:firstLineChars="185"/>
        <w:rPr>
          <w:lang w:eastAsia="zh-Hans"/>
        </w:rPr>
      </w:pPr>
    </w:p>
    <w:p>
      <w:pPr>
        <w:ind w:left="7" w:right="17" w:firstLine="444" w:firstLineChars="185"/>
        <w:jc w:val="center"/>
      </w:pPr>
      <w:r>
        <w:drawing>
          <wp:inline distT="0" distB="0" distL="114300" distR="114300">
            <wp:extent cx="3262630" cy="3524250"/>
            <wp:effectExtent l="0" t="0" r="13970" b="1143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29"/>
                    <a:stretch>
                      <a:fillRect/>
                    </a:stretch>
                  </pic:blipFill>
                  <pic:spPr>
                    <a:xfrm>
                      <a:off x="0" y="0"/>
                      <a:ext cx="3262630" cy="3524250"/>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3-17</w:t>
      </w:r>
      <w:r>
        <w:rPr>
          <w:rFonts w:hint="eastAsia" w:ascii="宋体" w:hAnsi="宋体" w:cs="宋体"/>
          <w:sz w:val="15"/>
          <w:szCs w:val="15"/>
        </w:rPr>
        <w:t xml:space="preserve">  B-E规则挖掘原理</w:t>
      </w:r>
    </w:p>
    <w:p>
      <w:pPr>
        <w:numPr>
          <w:ilvl w:val="0"/>
          <w:numId w:val="19"/>
        </w:numPr>
        <w:ind w:left="420" w:leftChars="0" w:right="17" w:hanging="420" w:firstLineChars="0"/>
        <w:rPr>
          <w:lang w:eastAsia="zh-Hans"/>
        </w:rPr>
      </w:pPr>
      <w:r>
        <w:rPr>
          <w:rFonts w:hint="eastAsia"/>
          <w:lang w:eastAsia="zh-Hans"/>
        </w:rPr>
        <w:t>具体过程</w:t>
      </w:r>
      <w:r>
        <w:rPr>
          <w:lang w:eastAsia="zh-Hans"/>
        </w:rPr>
        <w:t>：</w:t>
      </w:r>
    </w:p>
    <w:p>
      <w:pPr>
        <w:ind w:left="7" w:right="17" w:firstLine="480"/>
        <w:rPr>
          <w:rFonts w:hint="eastAsia" w:ascii="宋体" w:hAnsi="宋体" w:eastAsia="宋体" w:cs="宋体"/>
          <w:lang w:eastAsia="zh-Hans"/>
        </w:rPr>
      </w:pPr>
      <w:r>
        <w:rPr>
          <w:rFonts w:hint="eastAsia" w:ascii="宋体" w:hAnsi="宋体" w:eastAsia="宋体" w:cs="宋体"/>
          <w:lang w:eastAsia="zh-Hans"/>
        </w:rPr>
        <w:t>运行蝙幅算法后计算各蝙幅的适应度值，比较每只蝙蝠当前时刻与迭代前的适应度值，若优于迭代前的最优位置则继续进行更新，否则保持当前最优位置不变。计算整个蝙蝠种群中所有蝙蝠的个体最优值，适应度最优的个体即为全局最优值。</w:t>
      </w:r>
    </w:p>
    <w:p>
      <w:pPr>
        <w:ind w:left="7" w:right="17" w:firstLine="480"/>
        <w:rPr>
          <w:rFonts w:hint="eastAsia" w:ascii="宋体" w:hAnsi="宋体" w:eastAsia="宋体" w:cs="宋体"/>
          <w:lang w:eastAsia="zh-Hans"/>
        </w:rPr>
      </w:pPr>
      <w:r>
        <w:rPr>
          <w:rFonts w:hint="eastAsia" w:ascii="宋体" w:hAnsi="宋体" w:eastAsia="宋体" w:cs="宋体"/>
          <w:lang w:eastAsia="zh-Hans"/>
        </w:rPr>
        <w:t>随后按照公式更新蝙蝠的速度和位置。当全局最优值的适应度达到设定的阈值或者迭代次数超过最大迭代次数时终止这一次的规则挖掘，此时得到一条最优分类规则。</w:t>
      </w:r>
    </w:p>
    <w:p>
      <w:pPr>
        <w:ind w:left="7" w:right="17" w:firstLine="480"/>
        <w:rPr>
          <w:rFonts w:hint="eastAsia" w:ascii="宋体" w:hAnsi="宋体" w:eastAsia="宋体" w:cs="宋体"/>
          <w:lang w:eastAsia="zh-Hans"/>
        </w:rPr>
      </w:pPr>
      <w:r>
        <w:rPr>
          <w:rFonts w:hint="eastAsia" w:ascii="宋体" w:hAnsi="宋体" w:eastAsia="宋体" w:cs="宋体"/>
          <w:lang w:eastAsia="zh-Hans"/>
        </w:rPr>
        <w:t>将得到的蝙幅最优位置置于规则集中R，并在训练数据中移除这一条规则所覆盖的数据，即作物评价指标与生长态势等级均与此规则相匹配的样本数据。训练集中剩下的数据继续用来进行训练，若某一类别的数据个数小于阈值时，视为该类别数据过小，不再进行这一类别数据的规则挖掘，转而进行下一类别的规则挖掘。直到所有类别的规则都挖掘完毕，则完成规则集的建立。</w:t>
      </w:r>
    </w:p>
    <w:p>
      <w:pPr>
        <w:ind w:left="7" w:right="17" w:firstLine="444" w:firstLineChars="185"/>
        <w:rPr>
          <w:lang w:eastAsia="zh-Hans"/>
        </w:rPr>
      </w:pPr>
    </w:p>
    <w:p>
      <w:pPr>
        <w:ind w:left="7" w:right="17" w:firstLine="444" w:firstLineChars="185"/>
        <w:jc w:val="center"/>
      </w:pPr>
      <w:r>
        <w:rPr>
          <w:rFonts w:hint="eastAsia"/>
        </w:rPr>
        <w:drawing>
          <wp:inline distT="0" distB="0" distL="114300" distR="114300">
            <wp:extent cx="3474720" cy="4685665"/>
            <wp:effectExtent l="0" t="0" r="0" b="8255"/>
            <wp:docPr id="55" name="图片 55" descr="KYUJKL$74}D3[MA~I2X0@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KYUJKL$74}D3[MA~I2X0@6O"/>
                    <pic:cNvPicPr>
                      <a:picLocks noChangeAspect="1"/>
                    </pic:cNvPicPr>
                  </pic:nvPicPr>
                  <pic:blipFill>
                    <a:blip r:embed="rId30"/>
                    <a:stretch>
                      <a:fillRect/>
                    </a:stretch>
                  </pic:blipFill>
                  <pic:spPr>
                    <a:xfrm>
                      <a:off x="0" y="0"/>
                      <a:ext cx="3474720" cy="4685665"/>
                    </a:xfrm>
                    <a:prstGeom prst="rect">
                      <a:avLst/>
                    </a:prstGeom>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3-18</w:t>
      </w:r>
      <w:r>
        <w:rPr>
          <w:rFonts w:hint="eastAsia" w:ascii="宋体" w:hAnsi="宋体" w:cs="宋体"/>
          <w:sz w:val="15"/>
          <w:szCs w:val="15"/>
        </w:rPr>
        <w:t xml:space="preserve"> 蝙蝠算法</w:t>
      </w:r>
    </w:p>
    <w:p>
      <w:pPr>
        <w:ind w:left="7" w:right="17" w:firstLine="444" w:firstLineChars="185"/>
      </w:pPr>
    </w:p>
    <w:p>
      <w:pPr>
        <w:numPr>
          <w:ilvl w:val="0"/>
          <w:numId w:val="19"/>
        </w:numPr>
        <w:ind w:left="420" w:leftChars="0" w:right="17" w:hanging="420" w:firstLineChars="0"/>
        <w:rPr>
          <w:lang w:eastAsia="zh-Hans"/>
        </w:rPr>
      </w:pPr>
      <w:r>
        <w:rPr>
          <w:rFonts w:hint="eastAsia"/>
          <w:lang w:eastAsia="zh-Hans"/>
        </w:rPr>
        <w:t>规则适应度评价</w:t>
      </w:r>
      <w:r>
        <w:rPr>
          <w:lang w:eastAsia="zh-Hans"/>
        </w:rPr>
        <w:t>：</w:t>
      </w:r>
    </w:p>
    <w:p>
      <w:pPr>
        <w:ind w:left="0" w:leftChars="0" w:right="17" w:firstLine="0" w:firstLineChars="0"/>
        <w:jc w:val="left"/>
        <w:rPr>
          <w:rFonts w:hint="eastAsia" w:ascii="宋体" w:hAnsi="宋体" w:eastAsia="宋体" w:cs="宋体"/>
        </w:rPr>
      </w:pPr>
      <w:r>
        <w:rPr>
          <w:rFonts w:hint="eastAsia" w:hAnsi="Cambria Math" w:cstheme="minorBidi"/>
          <w:i w:val="0"/>
          <w:kern w:val="2"/>
          <w:sz w:val="21"/>
          <w:szCs w:val="22"/>
          <w:lang w:val="en-US" w:eastAsia="zh-CN" w:bidi="ar-SA"/>
        </w:rPr>
        <w:t xml:space="preserve">  </w:t>
      </w:r>
      <w:r>
        <w:rPr>
          <w:rFonts w:hint="eastAsia" w:ascii="宋体" w:hAnsi="宋体" w:eastAsia="宋体" w:cs="宋体"/>
          <w:lang w:val="en-US" w:eastAsia="zh-CN"/>
        </w:rPr>
        <w:t xml:space="preserve"> </w:t>
      </w:r>
      <m:oMath>
        <m:r>
          <m:rPr>
            <m:sty m:val="p"/>
          </m:rPr>
          <w:rPr>
            <w:rFonts w:hint="default" w:ascii="Cambria Math" w:hAnsi="Cambria Math" w:eastAsia="宋体" w:cs="宋体"/>
            <w:lang w:val="en-US" w:eastAsia="zh-CN"/>
          </w:rPr>
          <m:t xml:space="preserve"> </m:t>
        </m:r>
        <m:r>
          <m:rPr>
            <m:sty m:val="p"/>
          </m:rPr>
          <w:rPr>
            <w:rFonts w:hint="eastAsia" w:ascii="Cambria Math" w:hAnsi="Cambria Math" w:eastAsia="宋体" w:cs="宋体"/>
            <w:lang w:val="en-US" w:eastAsia="zh-CN"/>
          </w:rPr>
          <m:t>F</m:t>
        </m:r>
        <m:r>
          <m:rPr>
            <m:sty m:val="p"/>
          </m:rPr>
          <w:rPr>
            <w:rFonts w:hint="default" w:ascii="Cambria Math" w:hAnsi="Cambria Math" w:eastAsia="宋体" w:cs="宋体"/>
            <w:lang w:val="en-US" w:eastAsia="zh-CN"/>
          </w:rPr>
          <m:t>=(</m:t>
        </m:r>
        <m:f>
          <m:fPr>
            <m:ctrlPr>
              <w:rPr>
                <w:rFonts w:hint="default" w:ascii="Cambria Math" w:hAnsi="Cambria Math" w:eastAsia="宋体" w:cs="宋体"/>
                <w:lang w:val="en-US" w:eastAsia="zh-CN"/>
              </w:rPr>
            </m:ctrlPr>
          </m:fPr>
          <m:num>
            <m:r>
              <m:rPr>
                <m:sty m:val="p"/>
              </m:rPr>
              <w:rPr>
                <w:rFonts w:hint="default" w:ascii="Cambria Math" w:hAnsi="Cambria Math" w:eastAsia="宋体" w:cs="宋体"/>
                <w:lang w:val="en-US" w:eastAsia="zh-CN"/>
              </w:rPr>
              <m:t>TP</m:t>
            </m:r>
            <m:ctrlPr>
              <w:rPr>
                <w:rFonts w:hint="default" w:ascii="Cambria Math" w:hAnsi="Cambria Math" w:eastAsia="宋体" w:cs="宋体"/>
                <w:lang w:val="en-US" w:eastAsia="zh-CN"/>
              </w:rPr>
            </m:ctrlPr>
          </m:num>
          <m:den>
            <m:r>
              <m:rPr>
                <m:sty m:val="p"/>
              </m:rPr>
              <w:rPr>
                <w:rFonts w:hint="default" w:ascii="Cambria Math" w:hAnsi="Cambria Math" w:eastAsia="宋体" w:cs="宋体"/>
                <w:lang w:val="en-US" w:eastAsia="zh-CN"/>
              </w:rPr>
              <m:t>TP+FN</m:t>
            </m:r>
            <m:ctrlPr>
              <w:rPr>
                <w:rFonts w:hint="default" w:ascii="Cambria Math" w:hAnsi="Cambria Math" w:eastAsia="宋体" w:cs="宋体"/>
                <w:lang w:val="en-US" w:eastAsia="zh-CN"/>
              </w:rPr>
            </m:ctrlPr>
          </m:den>
        </m:f>
        <m:r>
          <m:rPr>
            <m:sty m:val="p"/>
          </m:rPr>
          <w:rPr>
            <w:rFonts w:hint="default" w:ascii="Cambria Math" w:hAnsi="Cambria Math" w:eastAsia="宋体" w:cs="宋体"/>
            <w:lang w:val="en-US" w:eastAsia="zh-CN"/>
          </w:rPr>
          <m:t>)</m:t>
        </m:r>
        <m:r>
          <m:rPr>
            <m:sty m:val="p"/>
          </m:rPr>
          <w:rPr>
            <w:rFonts w:hint="eastAsia" w:ascii="Cambria Math" w:hAnsi="Cambria Math" w:eastAsia="宋体" w:cs="宋体"/>
            <w:lang w:val="en-US"/>
          </w:rPr>
          <m:t>×</m:t>
        </m:r>
        <m:r>
          <m:rPr>
            <m:sty m:val="p"/>
          </m:rPr>
          <w:rPr>
            <w:rFonts w:hint="default" w:ascii="Cambria Math" w:hAnsi="Cambria Math" w:eastAsia="宋体" w:cs="宋体"/>
            <w:lang w:val="en-US" w:eastAsia="zh-CN"/>
          </w:rPr>
          <m:t>(</m:t>
        </m:r>
        <m:f>
          <m:fPr>
            <m:ctrlPr>
              <w:rPr>
                <w:rFonts w:hint="default" w:ascii="Cambria Math" w:hAnsi="Cambria Math" w:eastAsia="宋体" w:cs="宋体"/>
                <w:lang w:val="en-US" w:eastAsia="zh-CN"/>
              </w:rPr>
            </m:ctrlPr>
          </m:fPr>
          <m:num>
            <m:r>
              <m:rPr>
                <m:sty m:val="p"/>
              </m:rPr>
              <w:rPr>
                <w:rFonts w:hint="default" w:ascii="Cambria Math" w:hAnsi="Cambria Math" w:eastAsia="宋体" w:cs="宋体"/>
                <w:lang w:val="en-US" w:eastAsia="zh-CN"/>
              </w:rPr>
              <m:t>TN</m:t>
            </m:r>
            <m:ctrlPr>
              <w:rPr>
                <w:rFonts w:hint="default" w:ascii="Cambria Math" w:hAnsi="Cambria Math" w:eastAsia="宋体" w:cs="宋体"/>
                <w:lang w:val="en-US" w:eastAsia="zh-CN"/>
              </w:rPr>
            </m:ctrlPr>
          </m:num>
          <m:den>
            <m:r>
              <m:rPr>
                <m:sty m:val="p"/>
              </m:rPr>
              <w:rPr>
                <w:rFonts w:hint="default" w:ascii="Cambria Math" w:hAnsi="Cambria Math" w:eastAsia="宋体" w:cs="宋体"/>
                <w:lang w:val="en-US" w:eastAsia="zh-CN"/>
              </w:rPr>
              <m:t>FP+TN</m:t>
            </m:r>
            <m:ctrlPr>
              <w:rPr>
                <w:rFonts w:hint="default" w:ascii="Cambria Math" w:hAnsi="Cambria Math" w:eastAsia="宋体" w:cs="宋体"/>
                <w:lang w:val="en-US" w:eastAsia="zh-CN"/>
              </w:rPr>
            </m:ctrlPr>
          </m:den>
        </m:f>
        <m:r>
          <m:rPr>
            <m:sty m:val="p"/>
          </m:rPr>
          <w:rPr>
            <w:rFonts w:hint="default" w:ascii="Cambria Math" w:hAnsi="Cambria Math" w:eastAsia="宋体" w:cs="宋体"/>
            <w:lang w:val="en-US" w:eastAsia="zh-CN"/>
          </w:rPr>
          <m:t>)</m:t>
        </m:r>
      </m:oMath>
      <w:r>
        <w:rPr>
          <w:rFonts w:hint="eastAsia" w:ascii="宋体" w:hAnsi="宋体" w:eastAsia="宋体" w:cs="宋体"/>
          <w:lang w:val="en-US" w:eastAsia="zh-CN"/>
        </w:rPr>
        <w:t>的值</w:t>
      </w:r>
      <w:r>
        <w:rPr>
          <w:rFonts w:hint="eastAsia" w:ascii="宋体" w:hAnsi="宋体" w:eastAsia="宋体" w:cs="宋体"/>
          <w:lang w:eastAsia="zh-Hans"/>
        </w:rPr>
        <w:t>为当前规则的质量。式中TP,FP,FN,TN和均为训练集中满足条件的样本个数。TP表示满足规则前件，且与规则的预测类别相同的样本数；FN表示不满足规则前件，但与规则的预测类别相同的样本数；FP表示满足规则前件，但与规则的预测类别不相同的样本数；TN表示不满足规则前且与规则的预测类别不相同的样本数</w:t>
      </w:r>
      <w:r>
        <w:rPr>
          <w:rFonts w:hint="eastAsia" w:ascii="宋体" w:hAnsi="宋体" w:eastAsia="宋体" w:cs="宋体"/>
        </w:rPr>
        <w:t>。</w:t>
      </w: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3</w:t>
      </w:r>
      <w:r>
        <w:rPr>
          <w:rFonts w:hint="eastAsia" w:ascii="宋体" w:hAnsi="宋体" w:cs="宋体"/>
          <w:sz w:val="15"/>
          <w:szCs w:val="15"/>
        </w:rPr>
        <w:t>-7 农作物影像经过一系列图像处理</w:t>
      </w:r>
      <w:r>
        <w:rPr>
          <w:rFonts w:ascii="宋体" w:hAnsi="宋体" w:cs="宋体"/>
          <w:sz w:val="15"/>
          <w:szCs w:val="15"/>
        </w:rPr>
        <w:t>、</w:t>
      </w:r>
      <w:r>
        <w:rPr>
          <w:rFonts w:hint="eastAsia" w:ascii="宋体" w:hAnsi="宋体" w:cs="宋体"/>
          <w:sz w:val="15"/>
          <w:szCs w:val="15"/>
        </w:rPr>
        <w:t>分析所得的最终结果</w:t>
      </w:r>
    </w:p>
    <w:p>
      <w:pPr>
        <w:ind w:left="0" w:leftChars="0" w:right="17" w:firstLine="480"/>
        <w:rPr>
          <w:rFonts w:ascii="宋体" w:hAnsi="宋体" w:cs="宋体"/>
        </w:rPr>
      </w:pPr>
      <w:r>
        <w:rPr>
          <w:rFonts w:ascii="宋体" w:hAnsi="宋体" w:cs="宋体"/>
        </w:rPr>
        <w:drawing>
          <wp:inline distT="0" distB="0" distL="114300" distR="114300">
            <wp:extent cx="4627880" cy="1334770"/>
            <wp:effectExtent l="0" t="0" r="5080" b="6350"/>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31"/>
                    <a:stretch>
                      <a:fillRect/>
                    </a:stretch>
                  </pic:blipFill>
                  <pic:spPr>
                    <a:xfrm>
                      <a:off x="0" y="0"/>
                      <a:ext cx="4771328" cy="1376531"/>
                    </a:xfrm>
                    <a:prstGeom prst="rect">
                      <a:avLst/>
                    </a:prstGeom>
                    <a:noFill/>
                    <a:ln w="9525">
                      <a:noFill/>
                    </a:ln>
                  </pic:spPr>
                </pic:pic>
              </a:graphicData>
            </a:graphic>
          </wp:inline>
        </w:drawing>
      </w:r>
    </w:p>
    <w:p>
      <w:pPr>
        <w:pStyle w:val="4"/>
        <w:ind w:left="7" w:right="17" w:firstLine="17"/>
      </w:pPr>
      <w:bookmarkStart w:id="29" w:name="_Toc16738"/>
      <w:bookmarkStart w:id="30" w:name="_Toc12909"/>
      <w:bookmarkStart w:id="31" w:name="_Toc31033"/>
      <w:bookmarkStart w:id="32" w:name="_Toc4467"/>
      <w:r>
        <w:rPr>
          <w:rFonts w:hint="eastAsia"/>
          <w:lang w:val="en-US" w:eastAsia="zh-CN"/>
        </w:rPr>
        <w:t>3</w:t>
      </w:r>
      <w:r>
        <w:rPr>
          <w:rFonts w:hint="eastAsia"/>
        </w:rPr>
        <w:t>.</w:t>
      </w:r>
      <w:r>
        <w:rPr>
          <w:rFonts w:hint="eastAsia"/>
          <w:lang w:val="en-US" w:eastAsia="zh-CN"/>
        </w:rPr>
        <w:t>4</w:t>
      </w:r>
      <w:r>
        <w:rPr>
          <w:rFonts w:hint="eastAsia"/>
        </w:rPr>
        <w:t>.</w:t>
      </w:r>
      <w:r>
        <w:t>3</w:t>
      </w:r>
      <w:r>
        <w:rPr>
          <w:rFonts w:hint="eastAsia"/>
        </w:rPr>
        <w:t xml:space="preserve"> 基于</w:t>
      </w:r>
      <w:r>
        <w:rPr>
          <w:rFonts w:hint="eastAsia"/>
          <w:lang w:val="en-US" w:eastAsia="zh-CN"/>
        </w:rPr>
        <w:t>实时气象数据和往年亩产量数据</w:t>
      </w:r>
      <w:r>
        <w:rPr>
          <w:rFonts w:hint="eastAsia"/>
        </w:rPr>
        <w:t>的农作物收成预测模型</w:t>
      </w:r>
      <w:bookmarkEnd w:id="29"/>
      <w:bookmarkEnd w:id="30"/>
      <w:bookmarkEnd w:id="31"/>
      <w:bookmarkEnd w:id="32"/>
    </w:p>
    <w:p>
      <w:pPr>
        <w:ind w:left="7" w:right="17" w:firstLine="480"/>
        <w:rPr>
          <w:rFonts w:hint="eastAsia" w:ascii="宋体" w:hAnsi="宋体" w:eastAsia="宋体" w:cs="宋体"/>
        </w:rPr>
      </w:pPr>
      <w:r>
        <w:rPr>
          <w:rFonts w:hint="eastAsia" w:ascii="宋体" w:hAnsi="宋体" w:eastAsia="宋体" w:cs="宋体"/>
        </w:rPr>
        <w:t>我们对一系列</w:t>
      </w:r>
      <w:r>
        <w:rPr>
          <w:rFonts w:hint="eastAsia" w:ascii="宋体" w:hAnsi="宋体" w:eastAsia="宋体" w:cs="宋体"/>
          <w:lang w:val="en-US" w:eastAsia="zh-CN"/>
        </w:rPr>
        <w:t>气象</w:t>
      </w:r>
      <w:r>
        <w:rPr>
          <w:rFonts w:hint="eastAsia" w:ascii="宋体" w:hAnsi="宋体" w:eastAsia="宋体" w:cs="宋体"/>
        </w:rPr>
        <w:t>数据</w:t>
      </w:r>
      <w:r>
        <w:rPr>
          <w:rFonts w:hint="eastAsia" w:ascii="宋体" w:hAnsi="宋体" w:eastAsia="宋体" w:cs="宋体"/>
          <w:lang w:eastAsia="zh-CN"/>
        </w:rPr>
        <w:t>，</w:t>
      </w:r>
      <w:r>
        <w:rPr>
          <w:rFonts w:hint="eastAsia" w:ascii="宋体" w:hAnsi="宋体" w:eastAsia="宋体" w:cs="宋体"/>
          <w:lang w:val="en-US" w:eastAsia="zh-CN"/>
        </w:rPr>
        <w:t>化肥数据等与农作物产量有关的数据</w:t>
      </w:r>
      <w:r>
        <w:rPr>
          <w:rFonts w:hint="eastAsia" w:ascii="宋体" w:hAnsi="宋体" w:eastAsia="宋体" w:cs="宋体"/>
        </w:rPr>
        <w:t>进行了处理，</w:t>
      </w:r>
      <w:r>
        <w:rPr>
          <w:rFonts w:hint="eastAsia" w:ascii="宋体" w:hAnsi="宋体" w:eastAsia="宋体" w:cs="宋体"/>
          <w:lang w:eastAsia="zh-Hans"/>
        </w:rPr>
        <w:t>可以得到13个特征值，1个目标值，此时</w:t>
      </w:r>
      <w:r>
        <w:rPr>
          <w:rFonts w:hint="eastAsia" w:ascii="宋体" w:hAnsi="宋体" w:eastAsia="宋体" w:cs="宋体"/>
          <w:lang w:val="en-US" w:eastAsia="zh-CN"/>
        </w:rPr>
        <w:t>总</w:t>
      </w:r>
      <w:r>
        <w:rPr>
          <w:rFonts w:hint="eastAsia" w:ascii="宋体" w:hAnsi="宋体" w:eastAsia="宋体" w:cs="宋体"/>
          <w:lang w:eastAsia="zh-Hans"/>
        </w:rPr>
        <w:t>数据量为1872，是一个1872行，14列的二维数组</w:t>
      </w:r>
      <w:r>
        <w:rPr>
          <w:rFonts w:hint="eastAsia" w:ascii="宋体" w:hAnsi="宋体" w:eastAsia="宋体" w:cs="宋体"/>
        </w:rPr>
        <w:t>。</w:t>
      </w:r>
    </w:p>
    <w:p>
      <w:pPr>
        <w:ind w:left="7" w:right="17" w:firstLine="480"/>
        <w:rPr>
          <w:rFonts w:hint="eastAsia" w:ascii="宋体" w:hAnsi="宋体" w:eastAsia="宋体" w:cs="宋体"/>
        </w:rPr>
      </w:pPr>
      <w:r>
        <w:rPr>
          <w:rFonts w:hint="eastAsia" w:ascii="宋体" w:hAnsi="宋体" w:eastAsia="宋体" w:cs="宋体"/>
        </w:rPr>
        <w:t>我们使用Robust方法对</w:t>
      </w:r>
      <w:r>
        <w:rPr>
          <w:rFonts w:hint="eastAsia" w:ascii="宋体" w:hAnsi="宋体" w:eastAsia="宋体" w:cs="宋体"/>
          <w:lang w:val="en-US" w:eastAsia="zh-CN"/>
        </w:rPr>
        <w:t>所有的</w:t>
      </w:r>
      <w:r>
        <w:rPr>
          <w:rFonts w:hint="eastAsia" w:ascii="宋体" w:hAnsi="宋体" w:eastAsia="宋体" w:cs="宋体"/>
        </w:rPr>
        <w:t>数据进行归一化，此方法可以</w:t>
      </w:r>
      <w:r>
        <w:rPr>
          <w:rFonts w:hint="eastAsia" w:ascii="宋体" w:hAnsi="宋体" w:eastAsia="宋体" w:cs="宋体"/>
          <w:lang w:eastAsia="zh-Hans"/>
        </w:rPr>
        <w:t>去除噪声和离群点的影响，</w:t>
      </w:r>
      <w:r>
        <w:rPr>
          <w:rFonts w:hint="eastAsia" w:ascii="宋体" w:hAnsi="宋体" w:eastAsia="宋体" w:cs="宋体"/>
        </w:rPr>
        <w:t>增加系统适应数据变化的容忍度，以此提高鲁棒性。之后用箱式图</w:t>
      </w:r>
      <w:r>
        <w:rPr>
          <w:rFonts w:hint="eastAsia" w:ascii="宋体" w:hAnsi="宋体" w:eastAsia="宋体" w:cs="宋体"/>
          <w:lang w:eastAsia="zh-CN"/>
        </w:rPr>
        <w:t>（</w:t>
      </w:r>
      <w:r>
        <w:rPr>
          <w:rFonts w:hint="eastAsia" w:ascii="宋体" w:hAnsi="宋体" w:eastAsia="宋体" w:cs="宋体"/>
          <w:lang w:val="en-US" w:eastAsia="zh-CN"/>
        </w:rPr>
        <w:t>图3-19</w:t>
      </w:r>
      <w:r>
        <w:rPr>
          <w:rFonts w:hint="eastAsia" w:ascii="宋体" w:hAnsi="宋体" w:eastAsia="宋体" w:cs="宋体"/>
          <w:lang w:eastAsia="zh-CN"/>
        </w:rPr>
        <w:t>）</w:t>
      </w:r>
      <w:r>
        <w:rPr>
          <w:rFonts w:hint="eastAsia" w:ascii="宋体" w:hAnsi="宋体" w:eastAsia="宋体" w:cs="宋体"/>
        </w:rPr>
        <w:t>检测数据的异常值，</w:t>
      </w:r>
      <w:r>
        <w:rPr>
          <w:rFonts w:hint="eastAsia" w:ascii="宋体" w:hAnsi="宋体" w:eastAsia="宋体" w:cs="宋体"/>
          <w:lang w:eastAsia="zh-Hans"/>
        </w:rPr>
        <w:t>可以发现V1,V3有很多数据偏离正常值，处于四分位点以下，故这些数据存在许多较大的异常值，可以移除</w:t>
      </w:r>
      <w:r>
        <w:rPr>
          <w:rFonts w:hint="eastAsia" w:ascii="宋体" w:hAnsi="宋体" w:eastAsia="宋体" w:cs="宋体"/>
        </w:rPr>
        <w:t>。为了进一步规范数据，我们还</w:t>
      </w:r>
      <w:r>
        <w:rPr>
          <w:rFonts w:hint="eastAsia" w:ascii="宋体" w:hAnsi="宋体" w:eastAsia="宋体" w:cs="宋体"/>
          <w:lang w:eastAsia="zh-Hans"/>
        </w:rPr>
        <w:t>绘制</w:t>
      </w:r>
      <w:r>
        <w:rPr>
          <w:rFonts w:hint="eastAsia" w:ascii="宋体" w:hAnsi="宋体" w:eastAsia="宋体" w:cs="宋体"/>
        </w:rPr>
        <w:t>了</w:t>
      </w:r>
      <w:r>
        <w:rPr>
          <w:rFonts w:hint="eastAsia" w:ascii="宋体" w:hAnsi="宋体" w:eastAsia="宋体" w:cs="宋体"/>
          <w:lang w:eastAsia="zh-Hans"/>
        </w:rPr>
        <w:t>Q-Q图</w:t>
      </w:r>
      <w:r>
        <w:rPr>
          <w:rFonts w:hint="eastAsia" w:ascii="宋体" w:hAnsi="宋体" w:eastAsia="宋体" w:cs="宋体"/>
          <w:lang w:eastAsia="zh-CN"/>
        </w:rPr>
        <w:t>（</w:t>
      </w:r>
      <w:r>
        <w:rPr>
          <w:rFonts w:hint="eastAsia" w:ascii="宋体" w:hAnsi="宋体" w:eastAsia="宋体" w:cs="宋体"/>
          <w:lang w:val="en-US" w:eastAsia="zh-CN"/>
        </w:rPr>
        <w:t>3-20</w:t>
      </w:r>
      <w:r>
        <w:rPr>
          <w:rFonts w:hint="eastAsia" w:ascii="宋体" w:hAnsi="宋体" w:eastAsia="宋体" w:cs="宋体"/>
          <w:lang w:eastAsia="zh-CN"/>
        </w:rPr>
        <w:t>）</w:t>
      </w:r>
      <w:r>
        <w:rPr>
          <w:rFonts w:hint="eastAsia" w:ascii="宋体" w:hAnsi="宋体" w:eastAsia="宋体" w:cs="宋体"/>
          <w:lang w:eastAsia="zh-Hans"/>
        </w:rPr>
        <w:t>查看数据是否近似于正态分布</w:t>
      </w:r>
      <w:r>
        <w:rPr>
          <w:rFonts w:hint="eastAsia" w:ascii="宋体" w:hAnsi="宋体" w:eastAsia="宋体" w:cs="宋体"/>
        </w:rPr>
        <w:t>，结果表明数据基本随对角线分布，不需要后续继续使用数据变换。</w:t>
      </w:r>
    </w:p>
    <w:p>
      <w:pPr>
        <w:ind w:left="0" w:leftChars="0" w:right="17" w:firstLine="0" w:firstLineChars="0"/>
        <w:jc w:val="center"/>
        <w:rPr>
          <w:rFonts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194300" cy="393763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2"/>
                    <a:stretch>
                      <a:fillRect/>
                    </a:stretch>
                  </pic:blipFill>
                  <pic:spPr>
                    <a:xfrm>
                      <a:off x="0" y="0"/>
                      <a:ext cx="5194300" cy="3937635"/>
                    </a:xfrm>
                    <a:prstGeom prst="rect">
                      <a:avLst/>
                    </a:prstGeom>
                    <a:noFill/>
                    <a:ln w="9525">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3-19</w:t>
      </w:r>
      <w:r>
        <w:rPr>
          <w:rFonts w:hint="eastAsia" w:ascii="宋体" w:hAnsi="宋体" w:cs="宋体"/>
          <w:sz w:val="15"/>
          <w:szCs w:val="15"/>
        </w:rPr>
        <w:t>特征箱式图</w:t>
      </w:r>
    </w:p>
    <w:p>
      <w:pPr>
        <w:ind w:left="0" w:leftChars="0" w:right="17" w:firstLine="0" w:firstLineChars="0"/>
        <w:jc w:val="center"/>
        <w:rPr>
          <w:rFonts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025390" cy="4004945"/>
            <wp:effectExtent l="0" t="0" r="381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3"/>
                    <a:stretch>
                      <a:fillRect/>
                    </a:stretch>
                  </pic:blipFill>
                  <pic:spPr>
                    <a:xfrm>
                      <a:off x="0" y="0"/>
                      <a:ext cx="5025390" cy="4004945"/>
                    </a:xfrm>
                    <a:prstGeom prst="rect">
                      <a:avLst/>
                    </a:prstGeom>
                    <a:noFill/>
                    <a:ln w="9525">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3-20</w:t>
      </w:r>
      <w:r>
        <w:rPr>
          <w:rFonts w:hint="eastAsia" w:ascii="宋体" w:hAnsi="宋体" w:cs="宋体"/>
          <w:sz w:val="15"/>
          <w:szCs w:val="15"/>
        </w:rPr>
        <w:t xml:space="preserve"> 数据分布直方图和Q-Q图</w:t>
      </w:r>
    </w:p>
    <w:p>
      <w:pPr>
        <w:ind w:left="7" w:right="17" w:firstLine="480"/>
        <w:rPr>
          <w:rFonts w:hint="eastAsia" w:ascii="宋体" w:hAnsi="宋体" w:eastAsia="宋体" w:cs="宋体"/>
        </w:rPr>
      </w:pPr>
      <w:r>
        <w:rPr>
          <w:rFonts w:hint="eastAsia" w:ascii="宋体" w:hAnsi="宋体" w:eastAsia="宋体" w:cs="宋体"/>
        </w:rPr>
        <w:t>在</w:t>
      </w:r>
      <w:r>
        <w:rPr>
          <w:rFonts w:hint="eastAsia" w:ascii="宋体" w:hAnsi="宋体" w:eastAsia="宋体" w:cs="宋体"/>
          <w:lang w:eastAsia="zh-Hans"/>
        </w:rPr>
        <w:t>对数据的相关性分析</w:t>
      </w:r>
      <w:r>
        <w:rPr>
          <w:rFonts w:hint="eastAsia" w:ascii="宋体" w:hAnsi="宋体" w:eastAsia="宋体" w:cs="宋体"/>
        </w:rPr>
        <w:t>中</w:t>
      </w:r>
      <w:r>
        <w:rPr>
          <w:rFonts w:hint="eastAsia" w:ascii="宋体" w:hAnsi="宋体" w:eastAsia="宋体" w:cs="宋体"/>
          <w:lang w:eastAsia="zh-Hans"/>
        </w:rPr>
        <w:t>，画出</w:t>
      </w:r>
      <w:r>
        <w:rPr>
          <w:rFonts w:hint="eastAsia" w:ascii="宋体" w:hAnsi="宋体" w:eastAsia="宋体" w:cs="宋体"/>
        </w:rPr>
        <w:t>梯形</w:t>
      </w:r>
      <w:r>
        <w:rPr>
          <w:rFonts w:hint="eastAsia" w:ascii="宋体" w:hAnsi="宋体" w:eastAsia="宋体" w:cs="宋体"/>
          <w:lang w:eastAsia="zh-Hans"/>
        </w:rPr>
        <w:t>热力图</w:t>
      </w:r>
      <w:r>
        <w:rPr>
          <w:rFonts w:hint="eastAsia" w:ascii="宋体" w:hAnsi="宋体" w:eastAsia="宋体" w:cs="宋体"/>
          <w:lang w:eastAsia="zh-CN"/>
        </w:rPr>
        <w:t>（</w:t>
      </w:r>
      <w:r>
        <w:rPr>
          <w:rFonts w:hint="eastAsia" w:ascii="宋体" w:hAnsi="宋体" w:eastAsia="宋体" w:cs="宋体"/>
          <w:lang w:val="en-US" w:eastAsia="zh-CN"/>
        </w:rPr>
        <w:t>图3-21</w:t>
      </w:r>
      <w:r>
        <w:rPr>
          <w:rFonts w:hint="eastAsia" w:ascii="宋体" w:hAnsi="宋体" w:eastAsia="宋体" w:cs="宋体"/>
          <w:lang w:eastAsia="zh-CN"/>
        </w:rPr>
        <w:t>）</w:t>
      </w:r>
      <w:r>
        <w:rPr>
          <w:rFonts w:hint="eastAsia" w:ascii="宋体" w:hAnsi="宋体" w:eastAsia="宋体" w:cs="宋体"/>
          <w:lang w:eastAsia="zh-Hans"/>
        </w:rPr>
        <w:t>，结果为所有特征变量和target变量之间的相关性系数，</w:t>
      </w:r>
      <w:r>
        <w:rPr>
          <w:rFonts w:hint="eastAsia" w:ascii="宋体" w:hAnsi="宋体" w:eastAsia="宋体" w:cs="宋体"/>
        </w:rPr>
        <w:t>与</w:t>
      </w:r>
      <w:r>
        <w:rPr>
          <w:rFonts w:hint="eastAsia" w:ascii="宋体" w:hAnsi="宋体" w:eastAsia="宋体" w:cs="宋体"/>
          <w:lang w:eastAsia="zh-Hans"/>
        </w:rPr>
        <w:t>对角线数据</w:t>
      </w:r>
      <w:r>
        <w:rPr>
          <w:rFonts w:hint="eastAsia" w:ascii="宋体" w:hAnsi="宋体" w:eastAsia="宋体" w:cs="宋体"/>
        </w:rPr>
        <w:t>保持一致。</w:t>
      </w:r>
    </w:p>
    <w:p>
      <w:pPr>
        <w:ind w:left="0" w:leftChars="0" w:right="17" w:firstLine="0" w:firstLineChars="0"/>
        <w:jc w:val="center"/>
        <w:rPr>
          <w:rFonts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970145" cy="3992245"/>
            <wp:effectExtent l="0" t="0" r="133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4"/>
                    <a:stretch>
                      <a:fillRect/>
                    </a:stretch>
                  </pic:blipFill>
                  <pic:spPr>
                    <a:xfrm>
                      <a:off x="0" y="0"/>
                      <a:ext cx="4982241" cy="4002205"/>
                    </a:xfrm>
                    <a:prstGeom prst="rect">
                      <a:avLst/>
                    </a:prstGeom>
                    <a:noFill/>
                    <a:ln w="9525">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3-21</w:t>
      </w:r>
      <w:r>
        <w:rPr>
          <w:rFonts w:hint="eastAsia" w:ascii="宋体" w:hAnsi="宋体" w:cs="宋体"/>
          <w:sz w:val="15"/>
          <w:szCs w:val="15"/>
        </w:rPr>
        <w:t xml:space="preserve"> 热力梯度图</w:t>
      </w:r>
    </w:p>
    <w:p>
      <w:pPr>
        <w:ind w:left="7" w:right="17" w:firstLine="480"/>
        <w:rPr>
          <w:rFonts w:hint="eastAsia" w:ascii="宋体" w:hAnsi="宋体" w:eastAsia="宋体" w:cs="宋体"/>
        </w:rPr>
      </w:pPr>
      <w:r>
        <w:rPr>
          <w:rFonts w:hint="eastAsia" w:ascii="宋体" w:hAnsi="宋体" w:eastAsia="宋体" w:cs="宋体"/>
        </w:rPr>
        <w:t>我们筛选出相关性较大的7个数据并利用</w:t>
      </w:r>
      <w:r>
        <w:rPr>
          <w:rFonts w:hint="eastAsia" w:ascii="宋体" w:hAnsi="宋体" w:eastAsia="宋体" w:cs="宋体"/>
          <w:lang w:eastAsia="zh-Hans"/>
        </w:rPr>
        <w:t>岭回归</w:t>
      </w:r>
      <w:r>
        <w:rPr>
          <w:rFonts w:hint="eastAsia" w:ascii="宋体" w:hAnsi="宋体" w:eastAsia="宋体" w:cs="宋体"/>
          <w:lang w:eastAsia="zh-CN"/>
        </w:rPr>
        <w:t>（</w:t>
      </w:r>
      <w:r>
        <w:rPr>
          <w:rFonts w:hint="eastAsia" w:ascii="宋体" w:hAnsi="宋体" w:eastAsia="宋体" w:cs="宋体"/>
          <w:lang w:val="en-US" w:eastAsia="zh-CN"/>
        </w:rPr>
        <w:t>图3-22</w:t>
      </w:r>
      <w:r>
        <w:rPr>
          <w:rFonts w:hint="eastAsia" w:ascii="宋体" w:hAnsi="宋体" w:eastAsia="宋体" w:cs="宋体"/>
          <w:lang w:eastAsia="zh-CN"/>
        </w:rPr>
        <w:t>）</w:t>
      </w:r>
      <w:r>
        <w:rPr>
          <w:rFonts w:hint="eastAsia" w:ascii="宋体" w:hAnsi="宋体" w:eastAsia="宋体" w:cs="宋体"/>
          <w:lang w:eastAsia="zh-Hans"/>
        </w:rPr>
        <w:t>对train 数据进行建模</w:t>
      </w:r>
      <w:r>
        <w:rPr>
          <w:rFonts w:hint="eastAsia" w:ascii="宋体" w:hAnsi="宋体" w:eastAsia="宋体" w:cs="宋体"/>
        </w:rPr>
        <w:t>过滤异常值。</w:t>
      </w:r>
    </w:p>
    <w:p>
      <w:pPr>
        <w:ind w:left="0" w:leftChars="0" w:right="17" w:firstLine="0" w:firstLineChars="0"/>
        <w:jc w:val="center"/>
        <w:rPr>
          <w:rFonts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805045" cy="2369820"/>
            <wp:effectExtent l="0" t="0" r="1079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5"/>
                    <a:srcRect r="8831"/>
                    <a:stretch>
                      <a:fillRect/>
                    </a:stretch>
                  </pic:blipFill>
                  <pic:spPr>
                    <a:xfrm>
                      <a:off x="0" y="0"/>
                      <a:ext cx="4805045" cy="2369820"/>
                    </a:xfrm>
                    <a:prstGeom prst="rect">
                      <a:avLst/>
                    </a:prstGeom>
                    <a:noFill/>
                    <a:ln w="9525">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 xml:space="preserve">3-22 </w:t>
      </w:r>
      <w:r>
        <w:rPr>
          <w:rFonts w:hint="eastAsia" w:ascii="宋体" w:hAnsi="宋体" w:cs="宋体"/>
          <w:sz w:val="15"/>
          <w:szCs w:val="15"/>
        </w:rPr>
        <w:t>岭回归样本异常值可视图</w:t>
      </w:r>
    </w:p>
    <w:p>
      <w:pPr>
        <w:ind w:left="7" w:right="17" w:firstLine="480"/>
        <w:rPr>
          <w:rFonts w:hint="eastAsia" w:ascii="宋体" w:hAnsi="宋体" w:eastAsia="宋体" w:cs="宋体"/>
        </w:rPr>
      </w:pPr>
      <w:r>
        <w:rPr>
          <w:rFonts w:hint="eastAsia" w:ascii="宋体" w:hAnsi="宋体" w:eastAsia="宋体" w:cs="宋体"/>
        </w:rPr>
        <w:t>我们</w:t>
      </w:r>
      <w:r>
        <w:rPr>
          <w:rFonts w:hint="eastAsia" w:ascii="宋体" w:hAnsi="宋体" w:eastAsia="宋体" w:cs="宋体"/>
          <w:lang w:eastAsia="zh-Hans"/>
        </w:rPr>
        <w:t>使用交叉验证法来训练优化选择模型</w:t>
      </w:r>
      <w:r>
        <w:rPr>
          <w:rFonts w:hint="eastAsia" w:ascii="宋体" w:hAnsi="宋体" w:eastAsia="宋体" w:cs="宋体"/>
        </w:rPr>
        <w:t>，分别采用了</w:t>
      </w:r>
      <w:r>
        <w:rPr>
          <w:rFonts w:hint="eastAsia" w:ascii="宋体" w:hAnsi="宋体" w:eastAsia="宋体" w:cs="宋体"/>
          <w:lang w:eastAsia="zh-Hans"/>
        </w:rPr>
        <w:t>线性回归</w:t>
      </w:r>
      <w:r>
        <w:rPr>
          <w:rFonts w:hint="eastAsia" w:ascii="宋体" w:hAnsi="宋体" w:eastAsia="宋体" w:cs="宋体"/>
        </w:rPr>
        <w:t>、</w:t>
      </w:r>
      <w:r>
        <w:rPr>
          <w:rFonts w:hint="eastAsia" w:ascii="宋体" w:hAnsi="宋体" w:eastAsia="宋体" w:cs="宋体"/>
          <w:lang w:eastAsia="zh-Hans"/>
        </w:rPr>
        <w:t>k邻近回归</w:t>
      </w:r>
      <w:r>
        <w:rPr>
          <w:rFonts w:hint="eastAsia" w:ascii="宋体" w:hAnsi="宋体" w:eastAsia="宋体" w:cs="宋体"/>
        </w:rPr>
        <w:t>、</w:t>
      </w:r>
      <w:r>
        <w:rPr>
          <w:rFonts w:hint="eastAsia" w:ascii="宋体" w:hAnsi="宋体" w:eastAsia="宋体" w:cs="宋体"/>
          <w:lang w:eastAsia="zh-Hans"/>
        </w:rPr>
        <w:t>决策树回归</w:t>
      </w:r>
      <w:r>
        <w:rPr>
          <w:rFonts w:hint="eastAsia" w:ascii="宋体" w:hAnsi="宋体" w:eastAsia="宋体" w:cs="宋体"/>
        </w:rPr>
        <w:t>、</w:t>
      </w:r>
      <w:r>
        <w:rPr>
          <w:rFonts w:hint="eastAsia" w:ascii="宋体" w:hAnsi="宋体" w:eastAsia="宋体" w:cs="宋体"/>
          <w:lang w:eastAsia="zh-Hans"/>
        </w:rPr>
        <w:t>随机森林回归</w:t>
      </w:r>
      <w:r>
        <w:rPr>
          <w:rFonts w:hint="eastAsia" w:ascii="宋体" w:hAnsi="宋体" w:eastAsia="宋体" w:cs="宋体"/>
        </w:rPr>
        <w:t>、</w:t>
      </w:r>
      <w:r>
        <w:rPr>
          <w:rFonts w:hint="eastAsia" w:ascii="宋体" w:hAnsi="宋体" w:eastAsia="宋体" w:cs="宋体"/>
          <w:lang w:eastAsia="zh-Hans"/>
        </w:rPr>
        <w:t>LightGbm模型</w:t>
      </w:r>
      <w:r>
        <w:rPr>
          <w:rFonts w:hint="eastAsia" w:ascii="宋体" w:hAnsi="宋体" w:eastAsia="宋体" w:cs="宋体"/>
        </w:rPr>
        <w:t>、</w:t>
      </w:r>
      <w:r>
        <w:rPr>
          <w:rFonts w:hint="eastAsia" w:ascii="宋体" w:hAnsi="宋体" w:eastAsia="宋体" w:cs="宋体"/>
          <w:lang w:eastAsia="zh-Hans"/>
        </w:rPr>
        <w:t>SGD回归</w:t>
      </w:r>
      <w:r>
        <w:rPr>
          <w:rFonts w:hint="eastAsia" w:ascii="宋体" w:hAnsi="宋体" w:eastAsia="宋体" w:cs="宋体"/>
        </w:rPr>
        <w:t>的方法</w:t>
      </w:r>
      <w:r>
        <w:rPr>
          <w:rFonts w:hint="eastAsia" w:ascii="宋体" w:hAnsi="宋体" w:eastAsia="宋体" w:cs="宋体"/>
          <w:lang w:eastAsia="zh-CN"/>
        </w:rPr>
        <w:t>（</w:t>
      </w:r>
      <w:r>
        <w:rPr>
          <w:rFonts w:hint="eastAsia" w:ascii="宋体" w:hAnsi="宋体" w:eastAsia="宋体" w:cs="宋体"/>
          <w:lang w:val="en-US" w:eastAsia="zh-CN"/>
        </w:rPr>
        <w:t>图3-23</w:t>
      </w:r>
      <w:r>
        <w:rPr>
          <w:rFonts w:hint="eastAsia" w:ascii="宋体" w:hAnsi="宋体" w:eastAsia="宋体" w:cs="宋体"/>
          <w:lang w:eastAsia="zh-CN"/>
        </w:rPr>
        <w:t>）</w:t>
      </w:r>
      <w:r>
        <w:rPr>
          <w:rFonts w:hint="eastAsia" w:ascii="宋体" w:hAnsi="宋体" w:eastAsia="宋体" w:cs="宋体"/>
        </w:rPr>
        <w:t>。</w:t>
      </w:r>
    </w:p>
    <w:p>
      <w:pPr>
        <w:ind w:left="0" w:leftChars="0" w:right="17" w:firstLine="0" w:firstLineChars="0"/>
        <w:jc w:val="center"/>
        <w:rPr>
          <w:rFonts w:eastAsiaTheme="minorEastAsia"/>
        </w:rPr>
      </w:pPr>
      <w:r>
        <w:drawing>
          <wp:inline distT="0" distB="0" distL="114300" distR="114300">
            <wp:extent cx="5182870" cy="5295900"/>
            <wp:effectExtent l="0" t="0" r="1397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36"/>
                    <a:stretch>
                      <a:fillRect/>
                    </a:stretch>
                  </pic:blipFill>
                  <pic:spPr>
                    <a:xfrm>
                      <a:off x="0" y="0"/>
                      <a:ext cx="5182870" cy="5295900"/>
                    </a:xfrm>
                    <a:prstGeom prst="rect">
                      <a:avLst/>
                    </a:prstGeom>
                    <a:noFill/>
                    <a:ln>
                      <a:noFill/>
                    </a:ln>
                  </pic:spPr>
                </pic:pic>
              </a:graphicData>
            </a:graphic>
          </wp:inline>
        </w:drawing>
      </w:r>
      <w:r>
        <w:rPr>
          <w:rFonts w:hint="eastAsia" w:ascii="宋体" w:hAnsi="宋体" w:cs="宋体"/>
          <w:sz w:val="15"/>
          <w:szCs w:val="15"/>
        </w:rPr>
        <w:t>图</w:t>
      </w:r>
      <w:r>
        <w:rPr>
          <w:rFonts w:hint="eastAsia" w:ascii="宋体" w:hAnsi="宋体" w:cs="宋体"/>
          <w:sz w:val="15"/>
          <w:szCs w:val="15"/>
          <w:lang w:val="en-US" w:eastAsia="zh-CN"/>
        </w:rPr>
        <w:t>3-23</w:t>
      </w:r>
      <w:r>
        <w:rPr>
          <w:rFonts w:hint="eastAsia" w:ascii="宋体" w:hAnsi="宋体" w:cs="宋体"/>
          <w:sz w:val="15"/>
          <w:szCs w:val="15"/>
        </w:rPr>
        <w:t xml:space="preserve"> 不同模型性能比较及验证图</w:t>
      </w:r>
    </w:p>
    <w:p>
      <w:pPr>
        <w:ind w:left="7" w:right="17" w:firstLine="480"/>
        <w:rPr>
          <w:rFonts w:hint="eastAsia" w:ascii="宋体" w:hAnsi="宋体" w:eastAsia="宋体" w:cs="宋体"/>
        </w:rPr>
      </w:pPr>
      <w:r>
        <w:rPr>
          <w:rFonts w:hint="eastAsia" w:ascii="宋体" w:hAnsi="宋体" w:eastAsia="宋体" w:cs="宋体"/>
        </w:rPr>
        <w:t>综上，我们发现LGB 模型均方损失误差最小，故它在预测产量上的效果最好。</w:t>
      </w:r>
      <w:r>
        <w:rPr>
          <w:rFonts w:hint="eastAsia" w:ascii="宋体" w:hAnsi="宋体" w:eastAsia="宋体" w:cs="宋体"/>
          <w:lang w:val="en-US" w:eastAsia="zh-CN"/>
        </w:rPr>
        <w:t>LGB</w:t>
      </w:r>
      <w:r>
        <w:rPr>
          <w:rFonts w:hint="eastAsia" w:ascii="宋体" w:hAnsi="宋体" w:eastAsia="宋体" w:cs="宋体"/>
        </w:rPr>
        <w:t>是实现GBDT (Gradient Boosting Decision Tree)算法的框架，其主要思想是利用弱分类器迭代训练以得到最优模型，该模型具有训练效果好、不易过拟合等优点。它支持高效率的并行训练，并且具有更快的训练速度、更低的内存消耗、更好的准确率、支持分布式处理数据，因此可以减少我们模型预测时间，之后我们采用深度学习方式，用ResNet和VGG模型的预测结果与上述模型结果进行对比，进一步进行准确率分析，防止由于个别数据的偏差引起模型的失真。</w:t>
      </w:r>
      <w:r>
        <w:rPr>
          <w:rFonts w:hint="eastAsia" w:ascii="宋体" w:hAnsi="宋体" w:eastAsia="宋体" w:cs="宋体"/>
          <w:lang w:val="en-US" w:eastAsia="zh-CN"/>
        </w:rPr>
        <w:t>具体训练过程如图3-24所示。</w:t>
      </w:r>
    </w:p>
    <w:p>
      <w:pPr>
        <w:ind w:left="7" w:right="17" w:firstLine="480"/>
        <w:jc w:val="center"/>
      </w:pPr>
      <w:r>
        <w:drawing>
          <wp:inline distT="0" distB="0" distL="114300" distR="114300">
            <wp:extent cx="3943985" cy="2353945"/>
            <wp:effectExtent l="0" t="0" r="3175" b="825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37"/>
                    <a:stretch>
                      <a:fillRect/>
                    </a:stretch>
                  </pic:blipFill>
                  <pic:spPr>
                    <a:xfrm>
                      <a:off x="0" y="0"/>
                      <a:ext cx="3943985" cy="2353945"/>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3-24</w:t>
      </w:r>
      <w:r>
        <w:rPr>
          <w:rFonts w:hint="eastAsia" w:ascii="宋体" w:hAnsi="宋体" w:cs="宋体"/>
          <w:sz w:val="15"/>
          <w:szCs w:val="15"/>
        </w:rPr>
        <w:t xml:space="preserve"> 模型训练过程</w:t>
      </w:r>
    </w:p>
    <w:p>
      <w:pPr>
        <w:ind w:left="0" w:leftChars="0" w:right="17" w:firstLine="0" w:firstLineChars="0"/>
        <w:jc w:val="center"/>
        <w:rPr>
          <w:rFonts w:hint="eastAsia" w:eastAsia="宋体"/>
          <w:lang w:eastAsia="zh-CN"/>
        </w:rPr>
      </w:pPr>
      <w:r>
        <w:rPr>
          <w:rFonts w:hint="eastAsia" w:eastAsia="宋体"/>
          <w:lang w:eastAsia="zh-CN"/>
        </w:rPr>
        <w:drawing>
          <wp:inline distT="0" distB="0" distL="114300" distR="114300">
            <wp:extent cx="5271135" cy="3315335"/>
            <wp:effectExtent l="0" t="0" r="1905" b="6985"/>
            <wp:docPr id="12" name="图片 12" descr="产量预测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产量预测流程图"/>
                    <pic:cNvPicPr>
                      <a:picLocks noChangeAspect="1"/>
                    </pic:cNvPicPr>
                  </pic:nvPicPr>
                  <pic:blipFill>
                    <a:blip r:embed="rId38"/>
                    <a:stretch>
                      <a:fillRect/>
                    </a:stretch>
                  </pic:blipFill>
                  <pic:spPr>
                    <a:xfrm>
                      <a:off x="0" y="0"/>
                      <a:ext cx="5271135" cy="3315335"/>
                    </a:xfrm>
                    <a:prstGeom prst="rect">
                      <a:avLst/>
                    </a:prstGeom>
                  </pic:spPr>
                </pic:pic>
              </a:graphicData>
            </a:graphic>
          </wp:inline>
        </w:drawing>
      </w:r>
    </w:p>
    <w:p>
      <w:pPr>
        <w:ind w:left="0" w:leftChars="0" w:right="17" w:firstLine="0" w:firstLineChars="0"/>
        <w:jc w:val="center"/>
        <w:rPr>
          <w:rFonts w:hint="eastAsia" w:ascii="宋体" w:hAnsi="宋体" w:cs="宋体"/>
          <w:sz w:val="15"/>
          <w:szCs w:val="15"/>
          <w:lang w:eastAsia="zh-Hans"/>
        </w:rPr>
      </w:pPr>
      <w:r>
        <w:rPr>
          <w:rFonts w:hint="eastAsia" w:ascii="宋体" w:hAnsi="宋体" w:cs="宋体"/>
          <w:sz w:val="15"/>
          <w:szCs w:val="15"/>
        </w:rPr>
        <w:t>图</w:t>
      </w:r>
      <w:r>
        <w:rPr>
          <w:rFonts w:hint="eastAsia" w:ascii="宋体" w:hAnsi="宋体" w:cs="宋体"/>
          <w:sz w:val="15"/>
          <w:szCs w:val="15"/>
          <w:lang w:val="en-US" w:eastAsia="zh-CN"/>
        </w:rPr>
        <w:t>3-25</w:t>
      </w:r>
      <w:r>
        <w:rPr>
          <w:rFonts w:hint="eastAsia" w:ascii="宋体" w:hAnsi="宋体" w:cs="宋体"/>
          <w:sz w:val="15"/>
          <w:szCs w:val="15"/>
        </w:rPr>
        <w:t xml:space="preserve"> </w:t>
      </w:r>
      <w:r>
        <w:rPr>
          <w:rFonts w:hint="eastAsia" w:ascii="宋体" w:hAnsi="宋体" w:cs="宋体"/>
          <w:sz w:val="15"/>
          <w:szCs w:val="15"/>
          <w:lang w:eastAsia="zh-Hans"/>
        </w:rPr>
        <w:t>产量预测流程图</w:t>
      </w:r>
    </w:p>
    <w:p>
      <w:pPr>
        <w:pStyle w:val="3"/>
        <w:bidi w:val="0"/>
        <w:rPr>
          <w:rFonts w:hint="eastAsia"/>
        </w:rPr>
      </w:pPr>
      <w:r>
        <w:rPr>
          <w:rFonts w:hint="eastAsia"/>
          <w:lang w:val="en-US" w:eastAsia="zh-CN"/>
        </w:rPr>
        <w:t xml:space="preserve">3.5 </w:t>
      </w:r>
      <w:r>
        <w:rPr>
          <w:rFonts w:hint="eastAsia"/>
        </w:rPr>
        <w:t>系统功能设计</w:t>
      </w:r>
    </w:p>
    <w:p>
      <w:pPr>
        <w:pStyle w:val="4"/>
        <w:bidi w:val="0"/>
        <w:rPr>
          <w:rFonts w:hint="eastAsia"/>
          <w:lang w:val="en-US" w:eastAsia="zh-CN"/>
        </w:rPr>
      </w:pPr>
      <w:bookmarkStart w:id="33" w:name="_Toc22174"/>
      <w:bookmarkStart w:id="34" w:name="_Toc25063"/>
      <w:bookmarkStart w:id="35" w:name="_Toc2214"/>
      <w:r>
        <w:rPr>
          <w:rFonts w:hint="eastAsia"/>
          <w:lang w:val="en-US" w:eastAsia="zh-CN"/>
        </w:rPr>
        <w:t>3.5.1 主界面</w:t>
      </w:r>
      <w:bookmarkEnd w:id="33"/>
      <w:bookmarkEnd w:id="34"/>
      <w:bookmarkEnd w:id="35"/>
    </w:p>
    <w:p>
      <w:pPr>
        <w:ind w:left="7" w:right="17" w:firstLine="480"/>
        <w:rPr>
          <w:rFonts w:ascii="宋体" w:hAnsi="宋体" w:cs="微软雅黑"/>
        </w:rPr>
      </w:pPr>
      <w:r>
        <w:rPr>
          <w:rFonts w:hint="eastAsia" w:ascii="宋体" w:hAnsi="宋体" w:cs="宋体"/>
        </w:rPr>
        <w:t>小云鹰涉农平台首页界面如下图所示。</w:t>
      </w:r>
    </w:p>
    <w:p>
      <w:pPr>
        <w:ind w:left="0" w:leftChars="0" w:right="17" w:firstLine="0" w:firstLineChars="0"/>
        <w:jc w:val="both"/>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66690" cy="2449830"/>
            <wp:effectExtent l="0" t="0" r="6350" b="3810"/>
            <wp:docPr id="14" name="图片 14" descr="QQ图片2022040814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220408140048"/>
                    <pic:cNvPicPr>
                      <a:picLocks noChangeAspect="1"/>
                    </pic:cNvPicPr>
                  </pic:nvPicPr>
                  <pic:blipFill>
                    <a:blip r:embed="rId39"/>
                    <a:stretch>
                      <a:fillRect/>
                    </a:stretch>
                  </pic:blipFill>
                  <pic:spPr>
                    <a:xfrm>
                      <a:off x="0" y="0"/>
                      <a:ext cx="5266690" cy="2449830"/>
                    </a:xfrm>
                    <a:prstGeom prst="rect">
                      <a:avLst/>
                    </a:prstGeom>
                  </pic:spPr>
                </pic:pic>
              </a:graphicData>
            </a:graphic>
          </wp:inline>
        </w:drawing>
      </w:r>
    </w:p>
    <w:p>
      <w:pPr>
        <w:ind w:left="0" w:leftChars="0" w:right="17" w:firstLine="0" w:firstLineChars="0"/>
        <w:jc w:val="center"/>
        <w:rPr>
          <w:rFonts w:hint="eastAsia"/>
          <w:lang w:val="en-US" w:eastAsia="zh-CN"/>
        </w:rPr>
      </w:pPr>
      <w:r>
        <w:rPr>
          <w:rFonts w:hint="eastAsia" w:ascii="宋体" w:hAnsi="宋体" w:cs="宋体"/>
          <w:sz w:val="15"/>
          <w:szCs w:val="15"/>
        </w:rPr>
        <w:t>图</w:t>
      </w:r>
      <w:r>
        <w:rPr>
          <w:rFonts w:hint="eastAsia" w:ascii="宋体" w:hAnsi="宋体" w:cs="宋体"/>
          <w:sz w:val="15"/>
          <w:szCs w:val="15"/>
          <w:lang w:val="en-US" w:eastAsia="zh-CN"/>
        </w:rPr>
        <w:t xml:space="preserve">3-26 </w:t>
      </w:r>
      <w:r>
        <w:rPr>
          <w:rFonts w:hint="eastAsia" w:ascii="宋体" w:hAnsi="宋体" w:cs="宋体"/>
          <w:sz w:val="15"/>
          <w:szCs w:val="15"/>
        </w:rPr>
        <w:t>小云鹰涉农平台主界面UI</w:t>
      </w:r>
    </w:p>
    <w:p>
      <w:pPr>
        <w:pStyle w:val="4"/>
        <w:bidi w:val="0"/>
        <w:rPr>
          <w:rFonts w:hint="eastAsia"/>
          <w:lang w:val="en-US" w:eastAsia="zh-CN"/>
        </w:rPr>
      </w:pPr>
      <w:bookmarkStart w:id="36" w:name="_Toc29299"/>
      <w:bookmarkStart w:id="37" w:name="_Toc11416"/>
      <w:bookmarkStart w:id="38" w:name="_Toc27379"/>
      <w:r>
        <w:rPr>
          <w:rFonts w:hint="eastAsia"/>
          <w:lang w:val="en-US" w:eastAsia="zh-CN"/>
        </w:rPr>
        <w:t>3.5.2 业务功能界面</w:t>
      </w:r>
      <w:bookmarkEnd w:id="36"/>
      <w:bookmarkEnd w:id="37"/>
      <w:bookmarkEnd w:id="38"/>
    </w:p>
    <w:p>
      <w:p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1.气候信息实时视图</w:t>
      </w:r>
    </w:p>
    <w:p>
      <w:pPr>
        <w:ind w:left="7" w:right="17" w:firstLine="480"/>
        <w:rPr>
          <w:rFonts w:hint="eastAsia" w:ascii="宋体" w:hAnsi="宋体" w:cs="微软雅黑"/>
        </w:rPr>
      </w:pPr>
      <w:r>
        <w:rPr>
          <w:rFonts w:hint="eastAsia" w:ascii="宋体" w:hAnsi="宋体" w:cs="宋体"/>
        </w:rPr>
        <w:t>小云鹰涉农平台气候信息视图如下图所示，以统计图的形式展现近1</w:t>
      </w:r>
      <w:r>
        <w:rPr>
          <w:rFonts w:ascii="宋体" w:hAnsi="宋体" w:cs="宋体"/>
        </w:rPr>
        <w:t>0</w:t>
      </w:r>
      <w:r>
        <w:rPr>
          <w:rFonts w:hint="eastAsia" w:ascii="宋体" w:hAnsi="宋体" w:cs="宋体"/>
        </w:rPr>
        <w:t>小时地区气温/降水量情况，并实时更新。</w:t>
      </w:r>
    </w:p>
    <w:p>
      <w:pPr>
        <w:widowControl/>
        <w:spacing w:before="0" w:line="240" w:lineRule="auto"/>
        <w:ind w:left="0" w:leftChars="0" w:right="0" w:rightChars="0" w:firstLine="0" w:firstLineChars="0"/>
        <w:rPr>
          <w:rFonts w:hint="eastAsia" w:ascii="宋体" w:hAnsi="宋体" w:cs="宋体"/>
          <w:kern w:val="0"/>
        </w:rPr>
      </w:pPr>
      <w:r>
        <w:drawing>
          <wp:inline distT="0" distB="0" distL="0" distR="0">
            <wp:extent cx="5111750" cy="2368550"/>
            <wp:effectExtent l="0" t="0" r="8890" b="8890"/>
            <wp:docPr id="84" name="图片 84" descr="C:\Users\mzy\AppData\Roaming\Tencent\Users\1277951424\QQ\WinTemp\RichOle\3O2IGXRX_`SE25)FJ([`W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mzy\AppData\Roaming\Tencent\Users\1277951424\QQ\WinTemp\RichOle\3O2IGXRX_`SE25)FJ([`W7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34434" cy="2425979"/>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3-27</w:t>
      </w:r>
      <w:r>
        <w:rPr>
          <w:rFonts w:hint="eastAsia" w:ascii="宋体" w:hAnsi="宋体" w:cs="宋体"/>
          <w:sz w:val="15"/>
          <w:szCs w:val="15"/>
        </w:rPr>
        <w:t xml:space="preserve">  环境视图功能实现</w:t>
      </w:r>
    </w:p>
    <w:p>
      <w:pPr>
        <w:ind w:left="0" w:leftChars="0" w:firstLine="0" w:firstLineChars="0"/>
        <w:rPr>
          <w:rFonts w:hint="eastAsia" w:ascii="宋体" w:hAnsi="宋体" w:eastAsia="宋体" w:cs="宋体"/>
          <w:b/>
          <w:bCs/>
          <w:lang w:val="en-US" w:eastAsia="zh-CN"/>
        </w:rPr>
      </w:pPr>
    </w:p>
    <w:p>
      <w:p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2.全国灾情实时视图</w:t>
      </w:r>
    </w:p>
    <w:p>
      <w:pPr>
        <w:ind w:right="17"/>
        <w:rPr>
          <w:rFonts w:hint="eastAsia" w:ascii="宋体" w:hAnsi="宋体" w:cs="微软雅黑"/>
        </w:rPr>
      </w:pPr>
      <w:r>
        <w:rPr>
          <w:rFonts w:hint="eastAsia" w:ascii="宋体" w:hAnsi="宋体" w:cs="宋体"/>
        </w:rPr>
        <w:t>小云鹰涉农平台全国灾情视图如下图所示。</w:t>
      </w:r>
      <w:r>
        <w:rPr>
          <w:rFonts w:hint="eastAsia" w:ascii="宋体" w:hAnsi="宋体" w:cs="微软雅黑"/>
        </w:rPr>
        <w:t xml:space="preserve"> </w:t>
      </w:r>
    </w:p>
    <w:p>
      <w:pPr>
        <w:ind w:left="0" w:leftChars="0" w:right="17" w:firstLine="0" w:firstLineChars="0"/>
        <w:jc w:val="center"/>
        <w:rPr>
          <w:rFonts w:ascii="宋体" w:hAnsi="宋体" w:cs="宋体"/>
          <w:sz w:val="15"/>
          <w:szCs w:val="15"/>
        </w:rPr>
      </w:pPr>
      <w:r>
        <w:drawing>
          <wp:inline distT="0" distB="0" distL="0" distR="0">
            <wp:extent cx="5333365" cy="2463800"/>
            <wp:effectExtent l="0" t="0" r="63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1"/>
                    <a:stretch>
                      <a:fillRect/>
                    </a:stretch>
                  </pic:blipFill>
                  <pic:spPr>
                    <a:xfrm>
                      <a:off x="0" y="0"/>
                      <a:ext cx="5349907" cy="2471418"/>
                    </a:xfrm>
                    <a:prstGeom prst="rect">
                      <a:avLst/>
                    </a:prstGeom>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3-28</w:t>
      </w:r>
      <w:r>
        <w:rPr>
          <w:rFonts w:hint="eastAsia" w:ascii="宋体" w:hAnsi="宋体" w:cs="宋体"/>
          <w:sz w:val="15"/>
          <w:szCs w:val="15"/>
        </w:rPr>
        <w:t xml:space="preserve"> 全国实时受灾情况视图</w:t>
      </w:r>
    </w:p>
    <w:p>
      <w:pPr>
        <w:ind w:left="0" w:leftChars="0" w:right="17" w:firstLine="7" w:firstLineChars="0"/>
        <w:rPr>
          <w:rFonts w:ascii="宋体" w:hAnsi="宋体" w:cs="宋体"/>
        </w:rPr>
      </w:pPr>
      <w:r>
        <w:rPr>
          <w:rFonts w:hint="eastAsia" w:ascii="宋体" w:hAnsi="宋体" w:cs="宋体"/>
        </w:rPr>
        <w:tab/>
      </w:r>
      <w:r>
        <w:rPr>
          <w:rFonts w:hint="eastAsia" w:ascii="宋体" w:hAnsi="宋体" w:cs="宋体"/>
        </w:rPr>
        <w:t>点击具体的省区，可以展示对应市级单位的实时受灾情况。</w:t>
      </w:r>
    </w:p>
    <w:p>
      <w:pPr>
        <w:ind w:left="0" w:leftChars="0" w:right="17" w:firstLine="7" w:firstLineChars="0"/>
        <w:rPr>
          <w:rFonts w:ascii="宋体" w:hAnsi="宋体" w:cs="宋体"/>
          <w:sz w:val="15"/>
          <w:szCs w:val="15"/>
        </w:rPr>
      </w:pPr>
      <w:r>
        <w:drawing>
          <wp:inline distT="0" distB="0" distL="0" distR="0">
            <wp:extent cx="5274310" cy="2447925"/>
            <wp:effectExtent l="0" t="0" r="1397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
                    <a:stretch>
                      <a:fillRect/>
                    </a:stretch>
                  </pic:blipFill>
                  <pic:spPr>
                    <a:xfrm>
                      <a:off x="0" y="0"/>
                      <a:ext cx="5274310" cy="2447925"/>
                    </a:xfrm>
                    <a:prstGeom prst="rect">
                      <a:avLst/>
                    </a:prstGeom>
                  </pic:spPr>
                </pic:pic>
              </a:graphicData>
            </a:graphic>
          </wp:inline>
        </w:drawing>
      </w:r>
    </w:p>
    <w:p>
      <w:pPr>
        <w:ind w:left="0" w:leftChars="0" w:right="17" w:firstLine="0" w:firstLineChars="0"/>
        <w:jc w:val="center"/>
        <w:rPr>
          <w:rFonts w:hint="eastAsia" w:ascii="宋体" w:hAnsi="宋体" w:eastAsia="宋体" w:cs="宋体"/>
          <w:b/>
          <w:bCs/>
          <w:lang w:val="en-US" w:eastAsia="zh-CN"/>
        </w:rPr>
      </w:pPr>
      <w:r>
        <w:rPr>
          <w:rFonts w:hint="eastAsia" w:ascii="宋体" w:hAnsi="宋体" w:cs="宋体"/>
          <w:sz w:val="15"/>
          <w:szCs w:val="15"/>
        </w:rPr>
        <w:t>图</w:t>
      </w:r>
      <w:r>
        <w:rPr>
          <w:rFonts w:hint="eastAsia" w:ascii="宋体" w:hAnsi="宋体" w:cs="宋体"/>
          <w:sz w:val="15"/>
          <w:szCs w:val="15"/>
          <w:lang w:val="en-US" w:eastAsia="zh-CN"/>
        </w:rPr>
        <w:t>3-29</w:t>
      </w:r>
      <w:r>
        <w:rPr>
          <w:rFonts w:hint="eastAsia" w:ascii="宋体" w:hAnsi="宋体" w:cs="宋体"/>
          <w:sz w:val="15"/>
          <w:szCs w:val="15"/>
        </w:rPr>
        <w:t xml:space="preserve"> 陕西省（例）实时受灾情况视图</w:t>
      </w:r>
    </w:p>
    <w:p>
      <w:p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3.信贷申请功能视图</w:t>
      </w:r>
    </w:p>
    <w:p>
      <w:pPr>
        <w:ind w:right="17"/>
        <w:rPr>
          <w:rFonts w:hint="eastAsia" w:ascii="宋体" w:hAnsi="宋体" w:cs="宋体"/>
        </w:rPr>
      </w:pPr>
      <w:r>
        <w:rPr>
          <w:rFonts w:hint="eastAsia" w:ascii="宋体" w:hAnsi="宋体" w:cs="宋体"/>
        </w:rPr>
        <w:t xml:space="preserve">小云鹰涉农平台信贷申请视图如下图所示。 </w:t>
      </w:r>
    </w:p>
    <w:p>
      <w:pPr>
        <w:ind w:left="0" w:leftChars="0" w:right="17" w:firstLine="0" w:firstLineChars="0"/>
        <w:jc w:val="center"/>
        <w:rPr>
          <w:rFonts w:ascii="宋体" w:hAnsi="宋体" w:cs="宋体"/>
        </w:rPr>
      </w:pPr>
      <w:r>
        <w:rPr>
          <w:rFonts w:ascii="宋体" w:hAnsi="宋体" w:cs="宋体"/>
        </w:rPr>
        <w:drawing>
          <wp:inline distT="0" distB="0" distL="0" distR="0">
            <wp:extent cx="5274310" cy="2463800"/>
            <wp:effectExtent l="0" t="0" r="13970" b="5080"/>
            <wp:docPr id="87" name="图片 87" descr="E:\tencent\data\1277951424\Image\C2C\Image2\15M4Q@XTP_QA{LSVG(O8N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E:\tencent\data\1277951424\Image\C2C\Image2\15M4Q@XTP_QA{LSVG(O8NU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463911"/>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3-30</w:t>
      </w:r>
      <w:r>
        <w:rPr>
          <w:rFonts w:hint="eastAsia" w:ascii="宋体" w:hAnsi="宋体" w:cs="宋体"/>
          <w:sz w:val="15"/>
          <w:szCs w:val="15"/>
        </w:rPr>
        <w:t xml:space="preserve"> 信贷申请视图</w:t>
      </w:r>
    </w:p>
    <w:p>
      <w:pPr>
        <w:ind w:left="0" w:leftChars="0" w:right="17" w:firstLine="7" w:firstLineChars="0"/>
        <w:rPr>
          <w:rFonts w:hint="eastAsia" w:ascii="宋体" w:hAnsi="宋体" w:cs="宋体"/>
        </w:rPr>
      </w:pPr>
      <w:r>
        <w:rPr>
          <w:rFonts w:hint="eastAsia" w:ascii="宋体" w:hAnsi="宋体" w:cs="宋体"/>
        </w:rPr>
        <w:tab/>
      </w:r>
      <w:r>
        <w:rPr>
          <w:rFonts w:hint="eastAsia" w:ascii="宋体" w:hAnsi="宋体" w:cs="宋体"/>
        </w:rPr>
        <w:t>提交信贷申请单后，可以在当地的卫星地图中选择具体作物地区。</w:t>
      </w:r>
    </w:p>
    <w:p>
      <w:pPr>
        <w:ind w:left="0" w:leftChars="0" w:right="17" w:firstLine="0" w:firstLineChars="0"/>
        <w:jc w:val="center"/>
        <w:rPr>
          <w:rFonts w:ascii="宋体" w:hAnsi="宋体" w:cs="宋体"/>
          <w:sz w:val="15"/>
          <w:szCs w:val="15"/>
        </w:rPr>
      </w:pPr>
      <w:r>
        <w:drawing>
          <wp:inline distT="0" distB="0" distL="0" distR="0">
            <wp:extent cx="5274310" cy="2490470"/>
            <wp:effectExtent l="0" t="0" r="13970" b="8890"/>
            <wp:docPr id="88" name="图片 88" descr="E:\tencent\data\1277951424\Image\C2C\Image2\VMA}M{`Q8Q$3_P~YE2V{M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E:\tencent\data\1277951424\Image\C2C\Image2\VMA}M{`Q8Q$3_P~YE2V{MX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491008"/>
                    </a:xfrm>
                    <a:prstGeom prst="rect">
                      <a:avLst/>
                    </a:prstGeom>
                    <a:noFill/>
                    <a:ln>
                      <a:noFill/>
                    </a:ln>
                  </pic:spPr>
                </pic:pic>
              </a:graphicData>
            </a:graphic>
          </wp:inline>
        </w:drawing>
      </w:r>
    </w:p>
    <w:p>
      <w:pPr>
        <w:ind w:left="0" w:leftChars="0" w:right="17" w:firstLine="0" w:firstLineChars="0"/>
        <w:jc w:val="center"/>
        <w:rPr>
          <w:rFonts w:hint="eastAsia" w:ascii="宋体" w:hAnsi="宋体" w:eastAsia="宋体" w:cs="宋体"/>
          <w:b/>
          <w:bCs/>
          <w:lang w:val="en-US" w:eastAsia="zh-CN"/>
        </w:rPr>
      </w:pPr>
      <w:r>
        <w:rPr>
          <w:rFonts w:hint="eastAsia" w:ascii="宋体" w:hAnsi="宋体" w:cs="宋体"/>
          <w:sz w:val="15"/>
          <w:szCs w:val="15"/>
        </w:rPr>
        <w:t>图</w:t>
      </w:r>
      <w:r>
        <w:rPr>
          <w:rFonts w:hint="eastAsia" w:ascii="宋体" w:hAnsi="宋体" w:cs="宋体"/>
          <w:sz w:val="15"/>
          <w:szCs w:val="15"/>
          <w:lang w:val="en-US" w:eastAsia="zh-CN"/>
        </w:rPr>
        <w:t>3-31</w:t>
      </w:r>
      <w:r>
        <w:rPr>
          <w:rFonts w:hint="eastAsia" w:ascii="宋体" w:hAnsi="宋体" w:cs="宋体"/>
          <w:sz w:val="15"/>
          <w:szCs w:val="15"/>
        </w:rPr>
        <w:t xml:space="preserve">  作物地区选择视图</w:t>
      </w:r>
    </w:p>
    <w:p>
      <w:p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4.保险申购功能视图</w:t>
      </w:r>
    </w:p>
    <w:p>
      <w:pPr>
        <w:ind w:left="0" w:leftChars="0" w:right="17" w:firstLine="7" w:firstLineChars="0"/>
        <w:rPr>
          <w:rFonts w:ascii="宋体" w:hAnsi="宋体" w:cs="微软雅黑"/>
        </w:rPr>
      </w:pPr>
      <w:r>
        <w:rPr>
          <w:rFonts w:hint="eastAsia" w:ascii="宋体" w:hAnsi="宋体" w:cs="宋体"/>
        </w:rPr>
        <w:tab/>
      </w:r>
      <w:r>
        <w:rPr>
          <w:rFonts w:hint="eastAsia" w:ascii="宋体" w:hAnsi="宋体" w:cs="宋体"/>
        </w:rPr>
        <w:t>小云鹰涉农平台信贷申请视图如下图所示。</w:t>
      </w:r>
      <w:r>
        <w:rPr>
          <w:rFonts w:hint="eastAsia" w:ascii="宋体" w:hAnsi="宋体" w:cs="微软雅黑"/>
        </w:rPr>
        <w:t xml:space="preserve"> </w:t>
      </w:r>
    </w:p>
    <w:p>
      <w:pPr>
        <w:widowControl/>
        <w:spacing w:before="0" w:line="240" w:lineRule="auto"/>
        <w:ind w:left="0" w:leftChars="0" w:right="0" w:rightChars="0" w:firstLine="0" w:firstLineChars="0"/>
        <w:rPr>
          <w:rFonts w:ascii="宋体" w:hAnsi="宋体" w:cs="宋体"/>
          <w:kern w:val="0"/>
        </w:rPr>
      </w:pPr>
      <w:r>
        <w:rPr>
          <w:rFonts w:ascii="宋体" w:hAnsi="宋体" w:cs="宋体"/>
          <w:kern w:val="0"/>
        </w:rPr>
        <w:drawing>
          <wp:inline distT="0" distB="0" distL="0" distR="0">
            <wp:extent cx="5290185" cy="2484120"/>
            <wp:effectExtent l="0" t="0" r="13335" b="0"/>
            <wp:docPr id="89" name="图片 89" descr="C:\Users\mzy\AppData\Roaming\Tencent\Users\1277951424\QQ\WinTemp\RichOle\0OXCAP0IU](VKICN2D[1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mzy\AppData\Roaming\Tencent\Users\1277951424\QQ\WinTemp\RichOle\0OXCAP0IU](VKICN2D[1IP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317110" cy="2496691"/>
                    </a:xfrm>
                    <a:prstGeom prst="rect">
                      <a:avLst/>
                    </a:prstGeom>
                    <a:noFill/>
                    <a:ln>
                      <a:noFill/>
                    </a:ln>
                  </pic:spPr>
                </pic:pic>
              </a:graphicData>
            </a:graphic>
          </wp:inline>
        </w:drawing>
      </w:r>
    </w:p>
    <w:p>
      <w:pPr>
        <w:ind w:left="0" w:leftChars="0" w:right="17" w:firstLine="0" w:firstLineChars="0"/>
        <w:jc w:val="center"/>
        <w:rPr>
          <w:rFonts w:hint="eastAsia" w:ascii="宋体" w:hAnsi="宋体" w:eastAsia="宋体" w:cs="宋体"/>
          <w:b/>
          <w:bCs/>
          <w:lang w:val="en-US" w:eastAsia="zh-CN"/>
        </w:rPr>
      </w:pPr>
      <w:r>
        <w:rPr>
          <w:rFonts w:hint="eastAsia" w:ascii="宋体" w:hAnsi="宋体" w:cs="宋体"/>
          <w:sz w:val="15"/>
          <w:szCs w:val="15"/>
        </w:rPr>
        <w:t>图</w:t>
      </w:r>
      <w:r>
        <w:rPr>
          <w:rFonts w:hint="eastAsia" w:ascii="宋体" w:hAnsi="宋体" w:cs="宋体"/>
          <w:sz w:val="15"/>
          <w:szCs w:val="15"/>
          <w:lang w:val="en-US" w:eastAsia="zh-CN"/>
        </w:rPr>
        <w:t>3-32</w:t>
      </w:r>
      <w:r>
        <w:rPr>
          <w:rFonts w:hint="eastAsia" w:ascii="宋体" w:hAnsi="宋体" w:cs="宋体"/>
          <w:sz w:val="15"/>
          <w:szCs w:val="15"/>
        </w:rPr>
        <w:t xml:space="preserve">  购买保险视图</w:t>
      </w:r>
    </w:p>
    <w:p>
      <w:pPr>
        <w:numPr>
          <w:ilvl w:val="0"/>
          <w:numId w:val="20"/>
        </w:num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理赔申请功能视图</w:t>
      </w:r>
    </w:p>
    <w:p>
      <w:pPr>
        <w:ind w:left="0" w:leftChars="0" w:right="17" w:firstLine="7" w:firstLineChars="0"/>
        <w:rPr>
          <w:rFonts w:ascii="宋体" w:hAnsi="宋体" w:cs="宋体"/>
          <w:sz w:val="15"/>
          <w:szCs w:val="15"/>
        </w:rPr>
      </w:pPr>
      <w:r>
        <w:rPr>
          <w:rFonts w:hint="eastAsia" w:ascii="宋体" w:hAnsi="宋体" w:cs="宋体"/>
        </w:rPr>
        <w:tab/>
      </w:r>
      <w:r>
        <w:rPr>
          <w:rFonts w:hint="eastAsia" w:ascii="宋体" w:hAnsi="宋体" w:cs="宋体"/>
        </w:rPr>
        <w:t>小云鹰涉农平台理赔申请视图如下图所示。</w:t>
      </w:r>
      <w:r>
        <w:rPr>
          <w:rFonts w:hint="eastAsia" w:ascii="宋体" w:hAnsi="宋体" w:cs="微软雅黑"/>
        </w:rPr>
        <w:t xml:space="preserve"> </w:t>
      </w:r>
    </w:p>
    <w:p>
      <w:pPr>
        <w:widowControl/>
        <w:spacing w:before="0" w:line="240" w:lineRule="auto"/>
        <w:ind w:left="0" w:leftChars="0" w:right="0" w:rightChars="0" w:firstLine="0" w:firstLineChars="0"/>
        <w:rPr>
          <w:rFonts w:ascii="宋体" w:hAnsi="宋体" w:cs="宋体"/>
          <w:kern w:val="0"/>
        </w:rPr>
      </w:pPr>
      <w:r>
        <w:rPr>
          <w:rFonts w:ascii="宋体" w:hAnsi="宋体" w:cs="宋体"/>
          <w:kern w:val="0"/>
        </w:rPr>
        <w:drawing>
          <wp:inline distT="0" distB="0" distL="0" distR="0">
            <wp:extent cx="5280660" cy="2444115"/>
            <wp:effectExtent l="0" t="0" r="7620" b="9525"/>
            <wp:docPr id="90" name="图片 90" descr="C:\Users\mzy\AppData\Roaming\Tencent\Users\1277951424\QQ\WinTemp\RichOle\SP_E(_6]2]3F)VE4KMQ]@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mzy\AppData\Roaming\Tencent\Users\1277951424\QQ\WinTemp\RichOle\SP_E(_6]2]3F)VE4KMQ]@8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30627" cy="2467636"/>
                    </a:xfrm>
                    <a:prstGeom prst="rect">
                      <a:avLst/>
                    </a:prstGeom>
                    <a:noFill/>
                    <a:ln>
                      <a:noFill/>
                    </a:ln>
                  </pic:spPr>
                </pic:pic>
              </a:graphicData>
            </a:graphic>
          </wp:inline>
        </w:drawing>
      </w:r>
    </w:p>
    <w:p>
      <w:pPr>
        <w:ind w:left="0" w:leftChars="0" w:right="17" w:firstLine="0" w:firstLineChars="0"/>
        <w:jc w:val="center"/>
        <w:rPr>
          <w:rFonts w:hint="eastAsia"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3-33</w:t>
      </w:r>
      <w:r>
        <w:rPr>
          <w:rFonts w:hint="eastAsia" w:ascii="宋体" w:hAnsi="宋体" w:cs="宋体"/>
          <w:sz w:val="15"/>
          <w:szCs w:val="15"/>
        </w:rPr>
        <w:t xml:space="preserve">  理赔申请视图</w:t>
      </w:r>
    </w:p>
    <w:p>
      <w:pPr>
        <w:pStyle w:val="3"/>
        <w:bidi w:val="0"/>
        <w:rPr>
          <w:rFonts w:hint="eastAsia"/>
          <w:lang w:val="en-US" w:eastAsia="zh-CN"/>
        </w:rPr>
      </w:pPr>
      <w:r>
        <w:rPr>
          <w:rFonts w:hint="eastAsia"/>
          <w:lang w:val="en-US" w:eastAsia="zh-CN"/>
        </w:rPr>
        <w:t xml:space="preserve">3.6 </w:t>
      </w:r>
      <w:r>
        <w:rPr>
          <w:rFonts w:hint="eastAsia"/>
        </w:rPr>
        <w:t>数据库设计</w:t>
      </w:r>
    </w:p>
    <w:p>
      <w:pPr>
        <w:pStyle w:val="9"/>
        <w:widowControl w:val="0"/>
        <w:numPr>
          <w:numId w:val="0"/>
        </w:numPr>
        <w:ind w:firstLine="420" w:firstLineChars="0"/>
        <w:jc w:val="both"/>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后端依赖Redis、MySQL等数据库</w:t>
      </w:r>
      <w:r>
        <w:rPr>
          <w:rFonts w:hint="eastAsia" w:ascii="宋体" w:hAnsi="宋体" w:eastAsia="宋体" w:cs="宋体"/>
          <w:b w:val="0"/>
          <w:bCs w:val="0"/>
          <w:i w:val="0"/>
          <w:iCs w:val="0"/>
          <w:lang w:val="en-US" w:eastAsia="zh-CN"/>
        </w:rPr>
        <w:t>，主要数据分为图像数据集和产量预测数据集，图像数据集分为遥感卫星图像数据集和无人机航拍数据集，产量预测数据集分为气象数据集和农作物期货价格及涉农公司股价数据集。</w:t>
      </w:r>
      <w:bookmarkStart w:id="39" w:name="_Toc848"/>
    </w:p>
    <w:p>
      <w:pPr>
        <w:pStyle w:val="9"/>
        <w:widowControl w:val="0"/>
        <w:numPr>
          <w:numId w:val="0"/>
        </w:numPr>
        <w:ind w:firstLine="420" w:firstLineChars="0"/>
        <w:jc w:val="both"/>
        <w:rPr>
          <w:rFonts w:hint="eastAsia"/>
          <w:lang w:val="en-US" w:eastAsia="zh-CN"/>
        </w:rPr>
      </w:pPr>
      <w:r>
        <w:rPr>
          <w:rFonts w:hint="eastAsia"/>
          <w:lang w:val="en-US" w:eastAsia="zh-CN"/>
        </w:rPr>
        <w:t>数据来源</w:t>
      </w:r>
      <w:bookmarkEnd w:id="39"/>
      <w:r>
        <w:rPr>
          <w:rFonts w:hint="eastAsia"/>
          <w:lang w:val="en-US" w:eastAsia="zh-CN"/>
        </w:rPr>
        <w:t>：</w:t>
      </w:r>
    </w:p>
    <w:p>
      <w:pPr>
        <w:rPr>
          <w:rFonts w:hint="eastAsia" w:ascii="宋体" w:hAnsi="宋体" w:eastAsia="宋体" w:cs="宋体"/>
          <w:lang w:val="en-US" w:eastAsia="zh-Hans"/>
        </w:rPr>
      </w:pPr>
      <w:r>
        <w:rPr>
          <w:rFonts w:hint="eastAsia" w:ascii="宋体" w:hAnsi="宋体" w:eastAsia="宋体" w:cs="宋体"/>
          <w:b/>
          <w:bCs/>
          <w:lang w:val="en-US" w:eastAsia="zh-CN"/>
        </w:rPr>
        <w:t>（1）</w:t>
      </w:r>
      <w:r>
        <w:rPr>
          <w:rFonts w:hint="eastAsia" w:ascii="宋体" w:hAnsi="宋体" w:eastAsia="宋体" w:cs="宋体"/>
          <w:b/>
          <w:bCs/>
          <w:lang w:val="en-US" w:eastAsia="zh-Hans"/>
        </w:rPr>
        <w:t>图像数据集</w:t>
      </w:r>
      <w:r>
        <w:rPr>
          <w:rFonts w:hint="eastAsia" w:ascii="宋体" w:hAnsi="宋体" w:eastAsia="宋体" w:cs="宋体"/>
          <w:b/>
          <w:bCs/>
          <w:lang w:eastAsia="zh-Hans"/>
        </w:rPr>
        <w:t>：</w:t>
      </w:r>
      <w:r>
        <w:rPr>
          <w:rFonts w:hint="eastAsia" w:ascii="宋体" w:hAnsi="宋体" w:eastAsia="宋体" w:cs="宋体"/>
          <w:lang w:val="en-US" w:eastAsia="zh-Hans"/>
        </w:rPr>
        <w:t>由遥感数据由</w:t>
      </w:r>
      <w:r>
        <w:rPr>
          <w:rFonts w:hint="eastAsia" w:ascii="宋体" w:hAnsi="宋体" w:eastAsia="宋体" w:cs="宋体"/>
          <w:lang w:val="en-US" w:eastAsia="zh-CN"/>
        </w:rPr>
        <w:t>具有较高的空间分辨率和时间分辨率</w:t>
      </w:r>
      <w:r>
        <w:rPr>
          <w:rFonts w:hint="eastAsia" w:ascii="宋体" w:hAnsi="宋体" w:eastAsia="宋体" w:cs="宋体"/>
          <w:lang w:val="en-US" w:eastAsia="zh-Hans"/>
        </w:rPr>
        <w:t>的哨兵二号卫星得到</w:t>
      </w:r>
      <w:r>
        <w:rPr>
          <w:rFonts w:hint="eastAsia" w:ascii="宋体" w:hAnsi="宋体" w:eastAsia="宋体" w:cs="宋体"/>
          <w:lang w:eastAsia="zh-Hans"/>
        </w:rPr>
        <w:t>，</w:t>
      </w:r>
      <w:r>
        <w:rPr>
          <w:rFonts w:hint="eastAsia" w:ascii="宋体" w:hAnsi="宋体" w:eastAsia="宋体" w:cs="宋体"/>
          <w:lang w:val="en-US" w:eastAsia="zh-Hans"/>
        </w:rPr>
        <w:t>已经过气象处理</w:t>
      </w:r>
      <w:r>
        <w:rPr>
          <w:rFonts w:hint="eastAsia" w:ascii="宋体" w:hAnsi="宋体" w:eastAsia="宋体" w:cs="宋体"/>
          <w:lang w:eastAsia="zh-Hans"/>
        </w:rPr>
        <w:t>，</w:t>
      </w:r>
      <w:r>
        <w:rPr>
          <w:rFonts w:hint="eastAsia" w:ascii="宋体" w:hAnsi="宋体" w:eastAsia="宋体" w:cs="宋体"/>
          <w:lang w:val="en-US" w:eastAsia="zh-Hans"/>
        </w:rPr>
        <w:t>再进行云层处理得到分辨率为</w:t>
      </w:r>
      <w:r>
        <w:rPr>
          <w:rFonts w:hint="eastAsia" w:ascii="宋体" w:hAnsi="宋体" w:eastAsia="宋体" w:cs="宋体"/>
          <w:lang w:eastAsia="zh-Hans"/>
        </w:rPr>
        <w:t>10</w:t>
      </w:r>
      <w:r>
        <w:rPr>
          <w:rFonts w:hint="eastAsia" w:ascii="宋体" w:hAnsi="宋体" w:eastAsia="宋体" w:cs="宋体"/>
          <w:lang w:val="en-US" w:eastAsia="zh-Hans"/>
        </w:rPr>
        <w:t>m的农作物图像</w:t>
      </w:r>
      <w:r>
        <w:rPr>
          <w:rFonts w:hint="eastAsia" w:ascii="宋体" w:hAnsi="宋体" w:eastAsia="宋体" w:cs="宋体"/>
          <w:lang w:eastAsia="zh-Hans"/>
        </w:rPr>
        <w:t>。</w:t>
      </w:r>
    </w:p>
    <w:p>
      <w:pPr>
        <w:rPr>
          <w:rFonts w:hint="eastAsia" w:ascii="宋体" w:hAnsi="宋体" w:eastAsia="宋体" w:cs="宋体"/>
          <w:lang w:val="en-US" w:eastAsia="zh-Hans"/>
        </w:rPr>
      </w:pPr>
      <w:r>
        <w:rPr>
          <w:rFonts w:hint="eastAsia" w:ascii="宋体" w:hAnsi="宋体" w:eastAsia="宋体" w:cs="宋体"/>
          <w:b/>
          <w:bCs/>
          <w:lang w:val="en-US" w:eastAsia="zh-CN"/>
        </w:rPr>
        <w:t>（2）</w:t>
      </w:r>
      <w:r>
        <w:rPr>
          <w:rFonts w:hint="eastAsia" w:ascii="宋体" w:hAnsi="宋体" w:eastAsia="宋体" w:cs="宋体"/>
          <w:b/>
          <w:bCs/>
          <w:lang w:val="en-US" w:eastAsia="zh-Hans"/>
        </w:rPr>
        <w:t>预测数据集</w:t>
      </w:r>
      <w:r>
        <w:rPr>
          <w:rFonts w:hint="eastAsia" w:ascii="宋体" w:hAnsi="宋体" w:eastAsia="宋体" w:cs="宋体"/>
          <w:b/>
          <w:bCs/>
          <w:lang w:eastAsia="zh-Hans"/>
        </w:rPr>
        <w:t>：</w:t>
      </w:r>
      <w:r>
        <w:rPr>
          <w:rFonts w:hint="eastAsia" w:ascii="宋体" w:hAnsi="宋体" w:eastAsia="宋体" w:cs="宋体"/>
          <w:lang w:val="en-US" w:eastAsia="zh-Hans"/>
        </w:rPr>
        <w:t>通过民用卫星哨兵二号获取多光谱图像</w:t>
      </w:r>
      <w:r>
        <w:rPr>
          <w:rFonts w:hint="eastAsia" w:ascii="宋体" w:hAnsi="宋体" w:eastAsia="宋体" w:cs="宋体"/>
          <w:lang w:eastAsia="zh-Hans"/>
        </w:rPr>
        <w:t>(</w:t>
      </w:r>
      <w:r>
        <w:rPr>
          <w:rFonts w:hint="eastAsia" w:ascii="宋体" w:hAnsi="宋体" w:eastAsia="宋体" w:cs="宋体"/>
          <w:lang w:val="en-US" w:eastAsia="zh-Hans"/>
        </w:rPr>
        <w:t>GEE</w:t>
      </w:r>
      <w:r>
        <w:rPr>
          <w:rFonts w:hint="eastAsia" w:ascii="宋体" w:hAnsi="宋体" w:eastAsia="宋体" w:cs="宋体"/>
          <w:lang w:eastAsia="zh-Hans"/>
        </w:rPr>
        <w:t>)，</w:t>
      </w:r>
      <w:r>
        <w:rPr>
          <w:rFonts w:hint="eastAsia" w:ascii="宋体" w:hAnsi="宋体" w:eastAsia="宋体" w:cs="宋体"/>
          <w:lang w:val="en-US" w:eastAsia="zh-Hans"/>
        </w:rPr>
        <w:t>选用其中的</w:t>
      </w:r>
      <w:r>
        <w:rPr>
          <w:rFonts w:hint="eastAsia" w:ascii="宋体" w:hAnsi="宋体" w:eastAsia="宋体" w:cs="宋体"/>
          <w:lang w:val="en-US" w:eastAsia="zh-CN"/>
        </w:rPr>
        <w:t>第8波段为红外波段，第4波段为红光波段</w:t>
      </w:r>
      <w:r>
        <w:rPr>
          <w:rFonts w:hint="eastAsia" w:ascii="宋体" w:hAnsi="宋体" w:eastAsia="宋体" w:cs="宋体"/>
          <w:lang w:eastAsia="zh-CN"/>
        </w:rPr>
        <w:t>，</w:t>
      </w:r>
      <w:r>
        <w:rPr>
          <w:rFonts w:hint="eastAsia" w:ascii="宋体" w:hAnsi="宋体" w:eastAsia="宋体" w:cs="宋体"/>
          <w:lang w:val="en-US" w:eastAsia="zh-Hans"/>
        </w:rPr>
        <w:t>进行两者之差比两者之和</w:t>
      </w:r>
      <w:r>
        <w:rPr>
          <w:rFonts w:hint="eastAsia" w:ascii="宋体" w:hAnsi="宋体" w:eastAsia="宋体" w:cs="宋体"/>
          <w:lang w:eastAsia="zh-Hans"/>
        </w:rPr>
        <w:t>，</w:t>
      </w:r>
      <w:r>
        <w:rPr>
          <w:rFonts w:hint="eastAsia" w:ascii="宋体" w:hAnsi="宋体" w:eastAsia="宋体" w:cs="宋体"/>
          <w:lang w:val="en-US" w:eastAsia="zh-Hans"/>
        </w:rPr>
        <w:t>提取农作物四个生长时期的NDVI</w:t>
      </w:r>
      <w:r>
        <w:rPr>
          <w:rFonts w:hint="eastAsia" w:ascii="宋体" w:hAnsi="宋体" w:eastAsia="宋体" w:cs="宋体"/>
          <w:lang w:eastAsia="zh-Hans"/>
        </w:rPr>
        <w:t>，</w:t>
      </w:r>
      <w:r>
        <w:rPr>
          <w:rFonts w:hint="eastAsia" w:ascii="宋体" w:hAnsi="宋体" w:eastAsia="宋体" w:cs="宋体"/>
          <w:lang w:val="en-US" w:eastAsia="zh-Hans"/>
        </w:rPr>
        <w:t>进行生长态势分析</w:t>
      </w:r>
      <w:r>
        <w:rPr>
          <w:rFonts w:hint="eastAsia" w:ascii="宋体" w:hAnsi="宋体" w:eastAsia="宋体" w:cs="宋体"/>
          <w:lang w:eastAsia="zh-Hans"/>
        </w:rPr>
        <w:t>，</w:t>
      </w:r>
      <w:r>
        <w:rPr>
          <w:rFonts w:hint="eastAsia" w:ascii="宋体" w:hAnsi="宋体" w:eastAsia="宋体" w:cs="宋体"/>
          <w:lang w:val="en-US" w:eastAsia="zh-Hans"/>
        </w:rPr>
        <w:t>进行生长态势的评估作为预测的特征向量</w:t>
      </w:r>
    </w:p>
    <w:p>
      <w:pPr>
        <w:rPr>
          <w:rFonts w:hint="eastAsia" w:ascii="宋体" w:hAnsi="宋体" w:eastAsia="宋体" w:cs="宋体"/>
          <w:lang w:eastAsia="zh-Hans"/>
        </w:rPr>
      </w:pPr>
      <w:r>
        <w:rPr>
          <w:rFonts w:hint="eastAsia" w:ascii="宋体" w:hAnsi="宋体" w:eastAsia="宋体" w:cs="宋体"/>
          <w:b/>
          <w:bCs/>
          <w:lang w:val="en-US" w:eastAsia="zh-CN"/>
        </w:rPr>
        <w:t>（3）</w:t>
      </w:r>
      <w:r>
        <w:rPr>
          <w:rFonts w:hint="eastAsia" w:ascii="宋体" w:hAnsi="宋体" w:eastAsia="宋体" w:cs="宋体"/>
          <w:b/>
          <w:bCs/>
          <w:lang w:val="en-US" w:eastAsia="zh-Hans"/>
        </w:rPr>
        <w:t>气象</w:t>
      </w:r>
      <w:r>
        <w:rPr>
          <w:rFonts w:hint="eastAsia" w:ascii="宋体" w:hAnsi="宋体" w:eastAsia="宋体" w:cs="宋体"/>
          <w:b/>
          <w:bCs/>
          <w:lang w:eastAsia="zh-Hans"/>
        </w:rPr>
        <w:t>：</w:t>
      </w:r>
      <w:r>
        <w:rPr>
          <w:rFonts w:hint="eastAsia" w:ascii="宋体" w:hAnsi="宋体" w:eastAsia="宋体" w:cs="宋体"/>
          <w:lang w:val="en-US" w:eastAsia="zh-Hans"/>
        </w:rPr>
        <w:t>国家青藏高原科学数据中心</w:t>
      </w:r>
    </w:p>
    <w:p>
      <w:pPr>
        <w:rPr>
          <w:rFonts w:hint="eastAsia" w:ascii="宋体" w:hAnsi="宋体" w:eastAsia="宋体" w:cs="宋体"/>
          <w:lang w:val="en-US" w:eastAsia="zh-Hans"/>
        </w:rPr>
      </w:pPr>
      <w:r>
        <w:rPr>
          <w:rFonts w:hint="eastAsia" w:ascii="宋体" w:hAnsi="宋体" w:eastAsia="宋体" w:cs="宋体"/>
          <w:b/>
          <w:bCs/>
          <w:lang w:val="en-US" w:eastAsia="zh-CN"/>
        </w:rPr>
        <w:t>（4）</w:t>
      </w:r>
      <w:r>
        <w:rPr>
          <w:rFonts w:hint="eastAsia" w:ascii="宋体" w:hAnsi="宋体" w:eastAsia="宋体" w:cs="宋体"/>
          <w:b/>
          <w:bCs/>
          <w:lang w:val="en-US" w:eastAsia="zh-Hans"/>
        </w:rPr>
        <w:t>化肥</w:t>
      </w:r>
      <w:r>
        <w:rPr>
          <w:rFonts w:hint="eastAsia" w:ascii="宋体" w:hAnsi="宋体" w:eastAsia="宋体" w:cs="宋体"/>
          <w:b/>
          <w:bCs/>
          <w:lang w:eastAsia="zh-Hans"/>
        </w:rPr>
        <w:t>：</w:t>
      </w:r>
      <w:r>
        <w:rPr>
          <w:rFonts w:hint="eastAsia" w:ascii="宋体" w:hAnsi="宋体" w:eastAsia="宋体" w:cs="宋体"/>
          <w:lang w:val="en-US" w:eastAsia="zh-Hans"/>
        </w:rPr>
        <w:t>农业知识服务系统搜索</w:t>
      </w:r>
    </w:p>
    <w:p>
      <w:pPr>
        <w:rPr>
          <w:rFonts w:hint="eastAsia" w:ascii="宋体" w:hAnsi="宋体" w:eastAsia="宋体" w:cs="宋体"/>
          <w:lang w:val="en-US" w:eastAsia="zh-Hans"/>
        </w:rPr>
      </w:pPr>
      <w:r>
        <w:rPr>
          <w:rFonts w:hint="eastAsia" w:ascii="宋体" w:hAnsi="宋体" w:eastAsia="宋体" w:cs="宋体"/>
          <w:b/>
          <w:bCs/>
          <w:lang w:val="en-US" w:eastAsia="zh-CN"/>
        </w:rPr>
        <w:t>（5）</w:t>
      </w:r>
      <w:r>
        <w:rPr>
          <w:rFonts w:hint="eastAsia" w:ascii="宋体" w:hAnsi="宋体" w:eastAsia="宋体" w:cs="宋体"/>
          <w:b/>
          <w:bCs/>
          <w:lang w:val="en-US" w:eastAsia="zh-Hans"/>
        </w:rPr>
        <w:t>亩产量</w:t>
      </w:r>
      <w:r>
        <w:rPr>
          <w:rFonts w:hint="eastAsia" w:ascii="宋体" w:hAnsi="宋体" w:eastAsia="宋体" w:cs="宋体"/>
          <w:b/>
          <w:bCs/>
          <w:lang w:eastAsia="zh-Hans"/>
        </w:rPr>
        <w:t>：</w:t>
      </w:r>
      <w:r>
        <w:rPr>
          <w:rFonts w:hint="eastAsia" w:ascii="宋体" w:hAnsi="宋体" w:eastAsia="宋体" w:cs="宋体"/>
          <w:lang w:val="en-US" w:eastAsia="zh-Hans"/>
        </w:rPr>
        <w:t>农业知识服务系统搜索</w:t>
      </w:r>
      <w:bookmarkStart w:id="40" w:name="_Toc29908"/>
    </w:p>
    <w:p>
      <w:pPr>
        <w:ind w:firstLine="420" w:firstLineChars="0"/>
        <w:rPr>
          <w:rFonts w:hint="default"/>
          <w:lang w:val="en-US" w:eastAsia="zh-CN"/>
        </w:rPr>
      </w:pPr>
      <w:r>
        <w:rPr>
          <w:rFonts w:hint="eastAsia"/>
          <w:lang w:val="en-US" w:eastAsia="zh-CN"/>
        </w:rPr>
        <w:t>数据规模</w:t>
      </w:r>
      <w:bookmarkEnd w:id="40"/>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b w:val="0"/>
          <w:bCs w:val="0"/>
          <w:i w:val="0"/>
          <w:iCs w:val="0"/>
          <w:lang w:val="en-US" w:eastAsia="zh-Hans"/>
        </w:rPr>
        <w:t>预测数据量为</w:t>
      </w:r>
      <w:r>
        <w:rPr>
          <w:rFonts w:hint="eastAsia" w:ascii="宋体" w:hAnsi="宋体" w:eastAsia="宋体" w:cs="宋体"/>
          <w:b w:val="0"/>
          <w:bCs w:val="0"/>
          <w:i w:val="0"/>
          <w:iCs w:val="0"/>
          <w:lang w:eastAsia="zh-Hans"/>
        </w:rPr>
        <w:t>1872，</w:t>
      </w:r>
      <w:r>
        <w:rPr>
          <w:rFonts w:hint="eastAsia" w:ascii="宋体" w:hAnsi="宋体" w:eastAsia="宋体" w:cs="宋体"/>
          <w:b w:val="0"/>
          <w:bCs w:val="0"/>
          <w:i w:val="0"/>
          <w:iCs w:val="0"/>
          <w:lang w:val="en-US" w:eastAsia="zh-Hans"/>
        </w:rPr>
        <w:t>是一个</w:t>
      </w:r>
      <w:r>
        <w:rPr>
          <w:rFonts w:hint="eastAsia" w:ascii="宋体" w:hAnsi="宋体" w:eastAsia="宋体" w:cs="宋体"/>
          <w:b w:val="0"/>
          <w:bCs w:val="0"/>
          <w:i w:val="0"/>
          <w:iCs w:val="0"/>
          <w:lang w:eastAsia="zh-Hans"/>
        </w:rPr>
        <w:t>1872</w:t>
      </w:r>
      <w:r>
        <w:rPr>
          <w:rFonts w:hint="eastAsia" w:ascii="宋体" w:hAnsi="宋体" w:eastAsia="宋体" w:cs="宋体"/>
          <w:b w:val="0"/>
          <w:bCs w:val="0"/>
          <w:i w:val="0"/>
          <w:iCs w:val="0"/>
          <w:lang w:val="en-US" w:eastAsia="zh-Hans"/>
        </w:rPr>
        <w:t>行</w:t>
      </w:r>
      <w:r>
        <w:rPr>
          <w:rFonts w:hint="eastAsia" w:ascii="宋体" w:hAnsi="宋体" w:eastAsia="宋体" w:cs="宋体"/>
          <w:b w:val="0"/>
          <w:bCs w:val="0"/>
          <w:i w:val="0"/>
          <w:iCs w:val="0"/>
          <w:lang w:eastAsia="zh-Hans"/>
        </w:rPr>
        <w:t>，14</w:t>
      </w:r>
      <w:r>
        <w:rPr>
          <w:rFonts w:hint="eastAsia" w:ascii="宋体" w:hAnsi="宋体" w:eastAsia="宋体" w:cs="宋体"/>
          <w:b w:val="0"/>
          <w:bCs w:val="0"/>
          <w:i w:val="0"/>
          <w:iCs w:val="0"/>
          <w:lang w:val="en-US" w:eastAsia="zh-Hans"/>
        </w:rPr>
        <w:t>列的二维数组</w:t>
      </w:r>
      <w:r>
        <w:rPr>
          <w:rFonts w:hint="eastAsia" w:ascii="宋体" w:hAnsi="宋体" w:eastAsia="宋体" w:cs="宋体"/>
          <w:b w:val="0"/>
          <w:bCs w:val="0"/>
          <w:i w:val="0"/>
          <w:iCs w:val="0"/>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Hans"/>
        </w:rPr>
        <w:t>图像数据为</w:t>
      </w:r>
      <w:r>
        <w:rPr>
          <w:rFonts w:hint="eastAsia" w:ascii="宋体" w:hAnsi="宋体" w:eastAsia="宋体" w:cs="宋体"/>
          <w:lang w:eastAsia="zh-Hans"/>
        </w:rPr>
        <w:t>200</w:t>
      </w:r>
      <w:r>
        <w:rPr>
          <w:rFonts w:hint="eastAsia" w:ascii="宋体" w:hAnsi="宋体" w:eastAsia="宋体" w:cs="宋体"/>
          <w:lang w:val="en-US" w:eastAsia="zh-Hans"/>
        </w:rPr>
        <w:t>个农作物图像及其标签</w:t>
      </w:r>
      <w:r>
        <w:rPr>
          <w:rFonts w:hint="eastAsia" w:ascii="宋体" w:hAnsi="宋体" w:eastAsia="宋体" w:cs="宋体"/>
          <w:lang w:eastAsia="zh-Hans"/>
        </w:rPr>
        <w:t>，</w:t>
      </w:r>
      <w:r>
        <w:rPr>
          <w:rFonts w:hint="eastAsia" w:ascii="宋体" w:hAnsi="宋体" w:eastAsia="宋体" w:cs="宋体"/>
          <w:lang w:val="en-US" w:eastAsia="zh-Hans"/>
        </w:rPr>
        <w:t>以及为扩大数据集后续对图像进行的增广</w:t>
      </w:r>
      <w:r>
        <w:rPr>
          <w:rFonts w:hint="eastAsia" w:ascii="宋体" w:hAnsi="宋体" w:eastAsia="宋体" w:cs="宋体"/>
          <w:lang w:val="en-US" w:eastAsia="zh-CN"/>
        </w:rPr>
        <w:t>。</w:t>
      </w:r>
    </w:p>
    <w:p>
      <w:pPr>
        <w:pStyle w:val="9"/>
        <w:widowControl w:val="0"/>
        <w:numPr>
          <w:numId w:val="0"/>
        </w:numPr>
        <w:ind w:firstLine="420" w:firstLineChars="0"/>
        <w:jc w:val="both"/>
        <w:rPr>
          <w:rFonts w:hint="default" w:ascii="宋体" w:hAnsi="宋体" w:eastAsia="宋体" w:cs="宋体"/>
          <w:b w:val="0"/>
          <w:bCs w:val="0"/>
          <w:i w:val="0"/>
          <w:iCs w:val="0"/>
          <w:lang w:val="en-US" w:eastAsia="zh-CN"/>
        </w:rPr>
      </w:pPr>
    </w:p>
    <w:p>
      <w:pPr>
        <w:jc w:val="center"/>
        <w:rPr>
          <w:rFonts w:hint="default" w:ascii="宋体" w:hAnsi="宋体" w:eastAsia="宋体" w:cs="宋体"/>
          <w:sz w:val="15"/>
          <w:szCs w:val="15"/>
          <w:lang w:val="en-US" w:eastAsia="zh-CN"/>
        </w:rPr>
      </w:pPr>
      <w:r>
        <w:rPr>
          <w:rFonts w:hint="eastAsia" w:ascii="宋体" w:hAnsi="宋体" w:eastAsia="宋体" w:cs="宋体"/>
          <w:sz w:val="15"/>
          <w:szCs w:val="15"/>
          <w:lang w:val="en-US" w:eastAsia="zh-CN"/>
        </w:rPr>
        <w:t xml:space="preserve">表3-8 </w:t>
      </w:r>
    </w:p>
    <w:p>
      <w:pPr>
        <w:jc w:val="center"/>
        <w:rPr>
          <w:rFonts w:hint="default"/>
          <w:lang w:val="en-US" w:eastAsia="zh-CN"/>
        </w:rPr>
      </w:pPr>
      <w:r>
        <w:rPr>
          <w:rFonts w:ascii="宋体" w:hAnsi="宋体" w:eastAsia="宋体" w:cs="宋体"/>
          <w:sz w:val="24"/>
          <w:szCs w:val="24"/>
        </w:rPr>
        <w:drawing>
          <wp:inline distT="0" distB="0" distL="114300" distR="114300">
            <wp:extent cx="4057015" cy="3848735"/>
            <wp:effectExtent l="0" t="0" r="12065" b="6985"/>
            <wp:docPr id="10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descr="IMG_256"/>
                    <pic:cNvPicPr>
                      <a:picLocks noChangeAspect="1"/>
                    </pic:cNvPicPr>
                  </pic:nvPicPr>
                  <pic:blipFill>
                    <a:blip r:embed="rId44"/>
                    <a:stretch>
                      <a:fillRect/>
                    </a:stretch>
                  </pic:blipFill>
                  <pic:spPr>
                    <a:xfrm>
                      <a:off x="0" y="0"/>
                      <a:ext cx="4057015" cy="3848735"/>
                    </a:xfrm>
                    <a:prstGeom prst="rect">
                      <a:avLst/>
                    </a:prstGeom>
                    <a:noFill/>
                    <a:ln w="9525">
                      <a:noFill/>
                    </a:ln>
                  </pic:spPr>
                </pic:pic>
              </a:graphicData>
            </a:graphic>
          </wp:inline>
        </w:drawing>
      </w:r>
    </w:p>
    <w:p/>
    <w:p>
      <w:pPr>
        <w:pStyle w:val="2"/>
        <w:bidi w:val="0"/>
      </w:pPr>
      <w:r>
        <w:rPr>
          <w:rFonts w:hint="eastAsia"/>
        </w:rPr>
        <w:t>四、测试计划</w:t>
      </w:r>
    </w:p>
    <w:p>
      <w:pPr>
        <w:pStyle w:val="3"/>
        <w:bidi w:val="0"/>
        <w:rPr>
          <w:rFonts w:hint="default"/>
          <w:lang w:val="en-US" w:eastAsia="zh-CN"/>
        </w:rPr>
      </w:pPr>
      <w:bookmarkStart w:id="41" w:name="_Toc20422"/>
      <w:r>
        <w:rPr>
          <w:rFonts w:hint="eastAsia"/>
          <w:lang w:val="en-US" w:eastAsia="zh-CN"/>
        </w:rPr>
        <w:t>4.1 后端测试报告</w:t>
      </w:r>
      <w:bookmarkEnd w:id="41"/>
    </w:p>
    <w:p>
      <w:pPr>
        <w:jc w:val="center"/>
        <w:rPr>
          <w:rFonts w:hint="default"/>
          <w:sz w:val="15"/>
          <w:szCs w:val="15"/>
          <w:lang w:val="en-US" w:eastAsia="zh-CN"/>
        </w:rPr>
      </w:pPr>
      <w:r>
        <w:rPr>
          <w:rFonts w:hint="eastAsia"/>
          <w:sz w:val="15"/>
          <w:szCs w:val="15"/>
          <w:lang w:val="en-US" w:eastAsia="zh-CN"/>
        </w:rPr>
        <w:t>表5-1 测试报告</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748"/>
        <w:gridCol w:w="2373"/>
        <w:gridCol w:w="1879"/>
        <w:gridCol w:w="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A5A5A5" w:themeFill="accent3"/>
          </w:tcPr>
          <w:p>
            <w:pPr>
              <w:ind w:left="0" w:leftChars="0" w:firstLine="0" w:firstLineChars="0"/>
              <w:rPr>
                <w:rFonts w:hint="default"/>
                <w:b/>
                <w:bCs/>
                <w:vertAlign w:val="baseline"/>
                <w:lang w:val="en-US" w:eastAsia="zh-CN"/>
              </w:rPr>
            </w:pPr>
            <w:r>
              <w:rPr>
                <w:rFonts w:hint="eastAsia"/>
                <w:b/>
                <w:bCs/>
                <w:vertAlign w:val="baseline"/>
                <w:lang w:val="en-US" w:eastAsia="zh-CN"/>
              </w:rPr>
              <w:t xml:space="preserve">测试项目 </w:t>
            </w:r>
          </w:p>
        </w:tc>
        <w:tc>
          <w:tcPr>
            <w:tcW w:w="1748" w:type="dxa"/>
            <w:shd w:val="clear" w:color="auto" w:fill="A5A5A5" w:themeFill="accent3"/>
          </w:tcPr>
          <w:p>
            <w:pPr>
              <w:rPr>
                <w:rFonts w:hint="default"/>
                <w:b/>
                <w:bCs/>
                <w:vertAlign w:val="baseline"/>
                <w:lang w:val="en-US" w:eastAsia="zh-CN"/>
              </w:rPr>
            </w:pPr>
            <w:r>
              <w:rPr>
                <w:rFonts w:hint="eastAsia"/>
                <w:b/>
                <w:bCs/>
                <w:vertAlign w:val="baseline"/>
                <w:lang w:val="en-US" w:eastAsia="zh-CN"/>
              </w:rPr>
              <w:t>测试内容</w:t>
            </w:r>
          </w:p>
        </w:tc>
        <w:tc>
          <w:tcPr>
            <w:tcW w:w="2373" w:type="dxa"/>
            <w:shd w:val="clear" w:color="auto" w:fill="A5A5A5" w:themeFill="accent3"/>
          </w:tcPr>
          <w:p>
            <w:pPr>
              <w:rPr>
                <w:rFonts w:hint="default"/>
                <w:b/>
                <w:bCs/>
                <w:vertAlign w:val="baseline"/>
                <w:lang w:val="en-US" w:eastAsia="zh-CN"/>
              </w:rPr>
            </w:pPr>
            <w:r>
              <w:rPr>
                <w:rFonts w:hint="eastAsia"/>
                <w:b/>
                <w:bCs/>
                <w:vertAlign w:val="baseline"/>
                <w:lang w:val="en-US" w:eastAsia="zh-CN"/>
              </w:rPr>
              <w:t>测试要求</w:t>
            </w:r>
          </w:p>
        </w:tc>
        <w:tc>
          <w:tcPr>
            <w:tcW w:w="1879" w:type="dxa"/>
            <w:shd w:val="clear" w:color="auto" w:fill="A5A5A5" w:themeFill="accent3"/>
          </w:tcPr>
          <w:p>
            <w:pPr>
              <w:rPr>
                <w:rFonts w:hint="default"/>
                <w:b/>
                <w:bCs/>
                <w:vertAlign w:val="baseline"/>
                <w:lang w:val="en-US" w:eastAsia="zh-CN"/>
              </w:rPr>
            </w:pPr>
            <w:r>
              <w:rPr>
                <w:rFonts w:hint="eastAsia"/>
                <w:b/>
                <w:bCs/>
                <w:vertAlign w:val="baseline"/>
                <w:lang w:val="en-US" w:eastAsia="zh-CN"/>
              </w:rPr>
              <w:t>测试结果</w:t>
            </w:r>
          </w:p>
        </w:tc>
        <w:tc>
          <w:tcPr>
            <w:tcW w:w="841" w:type="dxa"/>
            <w:shd w:val="clear" w:color="auto" w:fill="A5A5A5" w:themeFill="accent3"/>
          </w:tcPr>
          <w:p>
            <w:pPr>
              <w:ind w:left="0" w:leftChars="0" w:firstLine="0" w:firstLineChars="0"/>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软件结构测试</w:t>
            </w:r>
          </w:p>
          <w:p>
            <w:pPr>
              <w:rPr>
                <w:rFonts w:hint="eastAsia" w:ascii="宋体" w:hAnsi="宋体" w:eastAsia="宋体" w:cs="宋体"/>
                <w:vertAlign w:val="baseline"/>
                <w:lang w:val="en-US" w:eastAsia="zh-CN"/>
              </w:rPr>
            </w:pPr>
          </w:p>
        </w:tc>
        <w:tc>
          <w:tcPr>
            <w:tcW w:w="1748"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是否使用B/S架构 </w:t>
            </w:r>
          </w:p>
          <w:p>
            <w:pPr>
              <w:rPr>
                <w:rFonts w:hint="eastAsia" w:ascii="宋体" w:hAnsi="宋体" w:eastAsia="宋体" w:cs="宋体"/>
                <w:vertAlign w:val="baseline"/>
                <w:lang w:val="en-US" w:eastAsia="zh-CN"/>
              </w:rPr>
            </w:pPr>
          </w:p>
        </w:tc>
        <w:tc>
          <w:tcPr>
            <w:tcW w:w="2373"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1.判断客户端输入有效 </w:t>
            </w:r>
          </w:p>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2.判断服务器可以对客户端的输入做出正确的响应 </w:t>
            </w:r>
          </w:p>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3.关闭服务后客户端输入无效 </w:t>
            </w:r>
          </w:p>
        </w:tc>
        <w:tc>
          <w:tcPr>
            <w:tcW w:w="1879"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使用了 B/S 架构对客户端属于做出正确响应</w:t>
            </w:r>
          </w:p>
          <w:p>
            <w:pPr>
              <w:rPr>
                <w:rFonts w:hint="eastAsia" w:ascii="宋体" w:hAnsi="宋体" w:eastAsia="宋体" w:cs="宋体"/>
                <w:vertAlign w:val="baseline"/>
                <w:lang w:val="en-US" w:eastAsia="zh-CN"/>
              </w:rPr>
            </w:pPr>
          </w:p>
        </w:tc>
        <w:tc>
          <w:tcPr>
            <w:tcW w:w="84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网络结构测试</w:t>
            </w:r>
          </w:p>
        </w:tc>
        <w:tc>
          <w:tcPr>
            <w:tcW w:w="1748"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验证网络数据流向</w:t>
            </w:r>
          </w:p>
        </w:tc>
        <w:tc>
          <w:tcPr>
            <w:tcW w:w="2373"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使用 TCPDUMP 验证节点间数据流向 </w:t>
            </w:r>
          </w:p>
        </w:tc>
        <w:tc>
          <w:tcPr>
            <w:tcW w:w="1879"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网络数据流向正常</w:t>
            </w:r>
          </w:p>
        </w:tc>
        <w:tc>
          <w:tcPr>
            <w:tcW w:w="84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先进性测试</w:t>
            </w:r>
          </w:p>
        </w:tc>
        <w:tc>
          <w:tcPr>
            <w:tcW w:w="1748"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根据系统总体结构和采用的技术对系统的先进性作出评价 </w:t>
            </w:r>
          </w:p>
        </w:tc>
        <w:tc>
          <w:tcPr>
            <w:tcW w:w="2373"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由相关组织，部门，机构或个人在了解系统构成的基础上对系统的先进性作出合理评判</w:t>
            </w:r>
          </w:p>
        </w:tc>
        <w:tc>
          <w:tcPr>
            <w:tcW w:w="1879"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系统设计模式为MVC 设计模式 </w:t>
            </w:r>
          </w:p>
        </w:tc>
        <w:tc>
          <w:tcPr>
            <w:tcW w:w="84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开放性测试</w:t>
            </w:r>
          </w:p>
        </w:tc>
        <w:tc>
          <w:tcPr>
            <w:tcW w:w="1748"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是否采用标准协议，接口规范 </w:t>
            </w:r>
          </w:p>
          <w:p>
            <w:pPr>
              <w:rPr>
                <w:rFonts w:hint="eastAsia" w:ascii="宋体" w:hAnsi="宋体" w:eastAsia="宋体" w:cs="宋体"/>
                <w:vertAlign w:val="baseline"/>
                <w:lang w:val="en-US" w:eastAsia="zh-CN"/>
              </w:rPr>
            </w:pPr>
          </w:p>
        </w:tc>
        <w:tc>
          <w:tcPr>
            <w:tcW w:w="2373"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由相关组织，部门，机构或个人在了解系统构成的基础上对系统的开放性作出合理评判</w:t>
            </w:r>
          </w:p>
        </w:tc>
        <w:tc>
          <w:tcPr>
            <w:tcW w:w="1879" w:type="dxa"/>
          </w:tcPr>
          <w:p>
            <w:pPr>
              <w:ind w:left="0" w:leftChars="0" w:firstLine="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符合标准协议，接口规范</w:t>
            </w:r>
          </w:p>
        </w:tc>
        <w:tc>
          <w:tcPr>
            <w:tcW w:w="841" w:type="dxa"/>
          </w:tcPr>
          <w:p>
            <w:pPr>
              <w:rPr>
                <w:rFonts w:hint="default"/>
                <w:vertAlign w:val="baseline"/>
                <w:lang w:val="en-US" w:eastAsia="zh-CN"/>
              </w:rPr>
            </w:pPr>
          </w:p>
        </w:tc>
      </w:tr>
    </w:tbl>
    <w:p>
      <w:pPr>
        <w:ind w:left="0" w:leftChars="0" w:firstLine="0" w:firstLineChars="0"/>
        <w:rPr>
          <w:rFonts w:hint="default"/>
          <w:lang w:val="en-US" w:eastAsia="zh-CN"/>
        </w:rPr>
      </w:pPr>
    </w:p>
    <w:p>
      <w:pPr>
        <w:pStyle w:val="3"/>
        <w:bidi w:val="0"/>
        <w:rPr>
          <w:rFonts w:hint="eastAsia"/>
          <w:lang w:val="en-US" w:eastAsia="zh-CN"/>
        </w:rPr>
      </w:pPr>
      <w:bookmarkStart w:id="42" w:name="_Toc5796"/>
      <w:r>
        <w:rPr>
          <w:rFonts w:hint="eastAsia"/>
          <w:lang w:val="en-US" w:eastAsia="zh-CN"/>
        </w:rPr>
        <w:t>4.2 数据处理与测试</w:t>
      </w:r>
      <w:bookmarkEnd w:id="42"/>
    </w:p>
    <w:p>
      <w:pPr>
        <w:rPr>
          <w:rFonts w:hint="eastAsia"/>
          <w:b/>
          <w:bCs/>
          <w:lang w:val="en-US" w:eastAsia="zh-CN"/>
        </w:rPr>
      </w:pPr>
      <w:r>
        <w:rPr>
          <w:rFonts w:hint="eastAsia"/>
          <w:b/>
          <w:bCs/>
          <w:lang w:val="en-US" w:eastAsia="zh-CN"/>
        </w:rPr>
        <w:t>（1）图像数据集增广</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default" w:ascii="宋体" w:hAnsi="宋体" w:eastAsia="宋体" w:cs="宋体"/>
          <w:b w:val="0"/>
          <w:bCs w:val="0"/>
          <w:i w:val="0"/>
          <w:iCs w:val="0"/>
          <w:lang w:val="en-US" w:eastAsia="zh-CN"/>
        </w:rPr>
      </w:pPr>
      <w:r>
        <w:rPr>
          <w:rFonts w:hint="default" w:ascii="宋体" w:hAnsi="宋体" w:eastAsia="宋体" w:cs="宋体"/>
          <w:b w:val="0"/>
          <w:bCs w:val="0"/>
          <w:i w:val="0"/>
          <w:iCs w:val="0"/>
          <w:lang w:val="en-US" w:eastAsia="zh-Hans"/>
        </w:rPr>
        <w:t>图像增广在对训练图像进行一系列的随机变化之后，生成相似但不同的训练样本，从而扩大了训练集的规模。 此外，应用图像增广的原因是，随机改变训练样本可以减少模型对某些属性的依赖，从而提高模型的泛化能力。 例如，我们可以以不同的方式裁剪图像，使感兴趣的对象出现在不同的位置，减少模型对于对象出现位置的依赖。 我们还可以调整亮度、颜色等因素来降低模型对颜色的敏感度。</w:t>
      </w:r>
      <w:r>
        <w:rPr>
          <w:rFonts w:hint="eastAsia" w:ascii="宋体" w:hAnsi="宋体" w:eastAsia="宋体" w:cs="宋体"/>
          <w:b w:val="0"/>
          <w:bCs w:val="0"/>
          <w:i w:val="0"/>
          <w:iCs w:val="0"/>
          <w:lang w:val="en-US" w:eastAsia="zh-CN"/>
        </w:rPr>
        <w:t>具体处理方式如下图：</w:t>
      </w:r>
    </w:p>
    <w:p>
      <w:pPr>
        <w:keepNext w:val="0"/>
        <w:keepLines w:val="0"/>
        <w:widowControl/>
        <w:suppressLineNumbers w:val="0"/>
        <w:jc w:val="center"/>
        <w:rPr>
          <w:sz w:val="15"/>
          <w:szCs w:val="15"/>
        </w:rPr>
      </w:pPr>
      <w:r>
        <w:rPr>
          <w:sz w:val="15"/>
          <w:szCs w:val="15"/>
        </w:rPr>
        <w:drawing>
          <wp:inline distT="0" distB="0" distL="114300" distR="114300">
            <wp:extent cx="4445000" cy="1968500"/>
            <wp:effectExtent l="0" t="0" r="5080" b="1270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5"/>
                    <a:stretch>
                      <a:fillRect/>
                    </a:stretch>
                  </pic:blipFill>
                  <pic:spPr>
                    <a:xfrm>
                      <a:off x="0" y="0"/>
                      <a:ext cx="4445000" cy="1968500"/>
                    </a:xfrm>
                    <a:prstGeom prst="rect">
                      <a:avLst/>
                    </a:prstGeom>
                    <a:noFill/>
                    <a:ln w="9525">
                      <a:noFill/>
                    </a:ln>
                  </pic:spPr>
                </pic:pic>
              </a:graphicData>
            </a:graphic>
          </wp:inline>
        </w:drawing>
      </w:r>
    </w:p>
    <w:p>
      <w:pPr>
        <w:keepNext w:val="0"/>
        <w:keepLines w:val="0"/>
        <w:widowControl/>
        <w:suppressLineNumbers w:val="0"/>
        <w:jc w:val="center"/>
        <w:rPr>
          <w:rFonts w:hint="default" w:eastAsiaTheme="minorEastAsia"/>
          <w:sz w:val="15"/>
          <w:szCs w:val="15"/>
          <w:lang w:val="en-US" w:eastAsia="zh-CN"/>
        </w:rPr>
      </w:pPr>
      <w:r>
        <w:rPr>
          <w:rFonts w:hint="eastAsia"/>
          <w:sz w:val="15"/>
          <w:szCs w:val="15"/>
          <w:lang w:val="en-US" w:eastAsia="zh-CN"/>
        </w:rPr>
        <w:t>图5-1 不同方位增广</w:t>
      </w:r>
    </w:p>
    <w:p>
      <w:pPr>
        <w:keepNext w:val="0"/>
        <w:keepLines w:val="0"/>
        <w:widowControl/>
        <w:suppressLineNumbers w:val="0"/>
        <w:jc w:val="center"/>
        <w:rPr>
          <w:sz w:val="15"/>
          <w:szCs w:val="15"/>
        </w:rPr>
      </w:pPr>
      <w:r>
        <w:rPr>
          <w:sz w:val="15"/>
          <w:szCs w:val="15"/>
        </w:rPr>
        <w:drawing>
          <wp:inline distT="0" distB="0" distL="114300" distR="114300">
            <wp:extent cx="4330700" cy="2108200"/>
            <wp:effectExtent l="0" t="0" r="1270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6"/>
                    <a:stretch>
                      <a:fillRect/>
                    </a:stretch>
                  </pic:blipFill>
                  <pic:spPr>
                    <a:xfrm>
                      <a:off x="0" y="0"/>
                      <a:ext cx="4330700" cy="2108200"/>
                    </a:xfrm>
                    <a:prstGeom prst="rect">
                      <a:avLst/>
                    </a:prstGeom>
                    <a:noFill/>
                    <a:ln w="9525">
                      <a:noFill/>
                    </a:ln>
                  </pic:spPr>
                </pic:pic>
              </a:graphicData>
            </a:graphic>
          </wp:inline>
        </w:drawing>
      </w:r>
    </w:p>
    <w:p>
      <w:pPr>
        <w:keepNext w:val="0"/>
        <w:keepLines w:val="0"/>
        <w:widowControl/>
        <w:suppressLineNumbers w:val="0"/>
        <w:jc w:val="center"/>
        <w:rPr>
          <w:rFonts w:hint="default" w:eastAsiaTheme="minorEastAsia"/>
          <w:sz w:val="15"/>
          <w:szCs w:val="15"/>
          <w:lang w:val="en-US" w:eastAsia="zh-CN"/>
        </w:rPr>
      </w:pPr>
      <w:r>
        <w:rPr>
          <w:rFonts w:hint="eastAsia"/>
          <w:sz w:val="15"/>
          <w:szCs w:val="15"/>
          <w:lang w:val="en-US" w:eastAsia="zh-CN"/>
        </w:rPr>
        <w:t>图5-2 进行缩放增广</w:t>
      </w:r>
    </w:p>
    <w:p>
      <w:pPr>
        <w:keepNext w:val="0"/>
        <w:keepLines w:val="0"/>
        <w:widowControl/>
        <w:suppressLineNumbers w:val="0"/>
        <w:jc w:val="center"/>
        <w:rPr>
          <w:sz w:val="15"/>
          <w:szCs w:val="15"/>
        </w:rPr>
      </w:pPr>
      <w:r>
        <w:rPr>
          <w:sz w:val="15"/>
          <w:szCs w:val="15"/>
        </w:rPr>
        <w:drawing>
          <wp:inline distT="0" distB="0" distL="114300" distR="114300">
            <wp:extent cx="4267200" cy="1981200"/>
            <wp:effectExtent l="0" t="0" r="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47"/>
                    <a:stretch>
                      <a:fillRect/>
                    </a:stretch>
                  </pic:blipFill>
                  <pic:spPr>
                    <a:xfrm>
                      <a:off x="0" y="0"/>
                      <a:ext cx="4267200" cy="1981200"/>
                    </a:xfrm>
                    <a:prstGeom prst="rect">
                      <a:avLst/>
                    </a:prstGeom>
                    <a:noFill/>
                    <a:ln w="9525">
                      <a:noFill/>
                    </a:ln>
                  </pic:spPr>
                </pic:pic>
              </a:graphicData>
            </a:graphic>
          </wp:inline>
        </w:drawing>
      </w:r>
    </w:p>
    <w:p>
      <w:pPr>
        <w:keepNext w:val="0"/>
        <w:keepLines w:val="0"/>
        <w:widowControl/>
        <w:suppressLineNumbers w:val="0"/>
        <w:jc w:val="center"/>
        <w:rPr>
          <w:rFonts w:hint="default" w:eastAsiaTheme="minorEastAsia"/>
          <w:sz w:val="15"/>
          <w:szCs w:val="15"/>
          <w:lang w:val="en-US" w:eastAsia="zh-CN"/>
        </w:rPr>
      </w:pPr>
      <w:r>
        <w:rPr>
          <w:rFonts w:hint="eastAsia"/>
          <w:sz w:val="15"/>
          <w:szCs w:val="15"/>
          <w:lang w:val="en-US" w:eastAsia="zh-CN"/>
        </w:rPr>
        <w:t xml:space="preserve">图5-3 </w:t>
      </w:r>
      <w:r>
        <w:rPr>
          <w:rFonts w:hint="eastAsia"/>
          <w:sz w:val="15"/>
          <w:szCs w:val="15"/>
          <w:lang w:val="en-US" w:eastAsia="zh-Hans"/>
        </w:rPr>
        <w:t>颜色与亮度调节进行增广</w:t>
      </w:r>
    </w:p>
    <w:p>
      <w:pPr>
        <w:numPr>
          <w:ilvl w:val="0"/>
          <w:numId w:val="21"/>
        </w:numPr>
        <w:rPr>
          <w:rFonts w:hint="eastAsia"/>
          <w:b/>
          <w:bCs/>
          <w:lang w:val="en-US" w:eastAsia="zh-CN"/>
        </w:rPr>
      </w:pPr>
      <w:r>
        <w:rPr>
          <w:rFonts w:hint="eastAsia"/>
          <w:b/>
          <w:bCs/>
          <w:lang w:val="en-US" w:eastAsia="zh-CN"/>
        </w:rPr>
        <w:t>相关数据处理</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首先是导入数据，进行查看</w:t>
      </w:r>
      <w:r>
        <w:rPr>
          <w:rFonts w:hint="eastAsia" w:ascii="宋体" w:hAnsi="宋体" w:eastAsia="宋体" w:cs="宋体"/>
          <w:b w:val="0"/>
          <w:bCs w:val="0"/>
          <w:i w:val="0"/>
          <w:iCs w:val="0"/>
          <w:lang w:val="en-US" w:eastAsia="zh-CN"/>
        </w:rPr>
        <w:t>。如图5-4所示，</w:t>
      </w:r>
      <w:r>
        <w:rPr>
          <w:rFonts w:hint="eastAsia" w:ascii="宋体" w:hAnsi="宋体" w:eastAsia="宋体" w:cs="宋体"/>
          <w:b w:val="0"/>
          <w:bCs w:val="0"/>
          <w:i w:val="0"/>
          <w:iCs w:val="0"/>
          <w:lang w:val="en-US" w:eastAsia="zh-Hans"/>
        </w:rPr>
        <w:t>可以看到有13个特征值，1个目标值，数据量为1872，是一个1872行，14列的二维数组</w:t>
      </w:r>
      <w:r>
        <w:rPr>
          <w:rFonts w:hint="eastAsia" w:ascii="宋体" w:hAnsi="宋体" w:eastAsia="宋体" w:cs="宋体"/>
          <w:b w:val="0"/>
          <w:bCs w:val="0"/>
          <w:i w:val="0"/>
          <w:iCs w:val="0"/>
          <w:lang w:val="en-US" w:eastAsia="zh-CN"/>
        </w:rPr>
        <w:t>。</w:t>
      </w:r>
    </w:p>
    <w:p>
      <w:pPr>
        <w:numPr>
          <w:ilvl w:val="0"/>
          <w:numId w:val="0"/>
        </w:numPr>
        <w:rPr>
          <w:rFonts w:hint="eastAsia" w:asciiTheme="minorEastAsia" w:hAnsiTheme="minorEastAsia" w:eastAsiaTheme="minorEastAsia" w:cstheme="minorEastAsia"/>
          <w:b w:val="0"/>
          <w:bCs w:val="0"/>
          <w:i w:val="0"/>
          <w:iCs w:val="0"/>
          <w:lang w:val="en-US" w:eastAsia="zh-CN"/>
        </w:rPr>
      </w:pPr>
    </w:p>
    <w:p>
      <w:pPr>
        <w:numPr>
          <w:ilvl w:val="0"/>
          <w:numId w:val="0"/>
        </w:numPr>
        <w:jc w:val="center"/>
        <w:rPr>
          <w:rFonts w:hint="eastAsia" w:asciiTheme="minorEastAsia" w:hAnsiTheme="minorEastAsia" w:eastAsiaTheme="minorEastAsia" w:cstheme="minorEastAsia"/>
          <w:b w:val="0"/>
          <w:bCs w:val="0"/>
          <w:i w:val="0"/>
          <w:iCs w:val="0"/>
          <w:sz w:val="15"/>
          <w:szCs w:val="15"/>
        </w:rPr>
      </w:pPr>
      <w:r>
        <w:rPr>
          <w:rFonts w:hint="eastAsia" w:asciiTheme="minorEastAsia" w:hAnsiTheme="minorEastAsia" w:eastAsiaTheme="minorEastAsia" w:cstheme="minorEastAsia"/>
          <w:b w:val="0"/>
          <w:bCs w:val="0"/>
          <w:i w:val="0"/>
          <w:iCs w:val="0"/>
          <w:sz w:val="15"/>
          <w:szCs w:val="15"/>
        </w:rPr>
        <w:drawing>
          <wp:inline distT="0" distB="0" distL="114300" distR="114300">
            <wp:extent cx="5265420" cy="2339975"/>
            <wp:effectExtent l="0" t="0" r="762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5265420" cy="2339975"/>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图5-4 数据集导入</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default"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这里使用Robust方法</w:t>
      </w:r>
      <w:r>
        <w:rPr>
          <w:rFonts w:hint="eastAsia" w:ascii="宋体" w:hAnsi="宋体" w:eastAsia="宋体" w:cs="宋体"/>
          <w:b w:val="0"/>
          <w:bCs w:val="0"/>
          <w:i w:val="0"/>
          <w:iCs w:val="0"/>
          <w:lang w:val="en-US" w:eastAsia="zh-CN"/>
        </w:rPr>
        <w:t>对数据集进行归一化处理</w:t>
      </w:r>
      <w:r>
        <w:rPr>
          <w:rFonts w:hint="eastAsia" w:ascii="宋体" w:hAnsi="宋体" w:eastAsia="宋体" w:cs="宋体"/>
          <w:b w:val="0"/>
          <w:bCs w:val="0"/>
          <w:i w:val="0"/>
          <w:iCs w:val="0"/>
          <w:lang w:val="en-US" w:eastAsia="zh-Hans"/>
        </w:rPr>
        <w:t>，可以使</w:t>
      </w:r>
      <w:r>
        <w:rPr>
          <w:rFonts w:hint="eastAsia" w:ascii="宋体" w:hAnsi="宋体" w:eastAsia="宋体" w:cs="宋体"/>
          <w:b w:val="0"/>
          <w:bCs w:val="0"/>
          <w:i w:val="0"/>
          <w:iCs w:val="0"/>
          <w:lang w:val="en-US" w:eastAsia="zh-CN"/>
        </w:rPr>
        <w:t>是模型具有较高的精度或有效性，这也是对于机器学习中所有学习模型的基本要求。</w:t>
      </w:r>
      <w:r>
        <w:rPr>
          <w:rFonts w:hint="eastAsia" w:ascii="宋体" w:hAnsi="宋体" w:eastAsia="宋体" w:cs="宋体"/>
          <w:b w:val="0"/>
          <w:bCs w:val="0"/>
          <w:i w:val="0"/>
          <w:iCs w:val="0"/>
          <w:lang w:val="en-US" w:eastAsia="zh-Hans"/>
        </w:rPr>
        <w:t>去除噪声和离群点的影响，因为用</w:t>
      </w:r>
      <w:r>
        <w:rPr>
          <w:rFonts w:hint="eastAsia" w:ascii="宋体" w:hAnsi="宋体" w:eastAsia="宋体" w:cs="宋体"/>
          <w:b w:val="0"/>
          <w:bCs w:val="0"/>
          <w:i w:val="0"/>
          <w:iCs w:val="0"/>
          <w:lang w:val="en-US" w:eastAsia="zh-CN"/>
        </w:rPr>
        <w:t>鲁棒性理解述算法对数据变化的容忍度有多高。鲁棒性并不同于稳定性，稳定性通常意味着特性随时间不变化的能力，鲁棒性则常被用来描述可以面对复杂适应系统的能力，需要更全面的对系统进行考虑。处理结果如图5-5所示。</w:t>
      </w:r>
    </w:p>
    <w:p>
      <w:pPr>
        <w:numPr>
          <w:ilvl w:val="0"/>
          <w:numId w:val="0"/>
        </w:numPr>
        <w:jc w:val="center"/>
        <w:rPr>
          <w:rFonts w:hint="eastAsia" w:asciiTheme="minorEastAsia" w:hAnsiTheme="minorEastAsia" w:eastAsiaTheme="minorEastAsia" w:cstheme="minorEastAsia"/>
          <w:b w:val="0"/>
          <w:bCs w:val="0"/>
          <w:i w:val="0"/>
          <w:iCs w:val="0"/>
          <w:sz w:val="15"/>
          <w:szCs w:val="15"/>
        </w:rPr>
      </w:pPr>
      <w:r>
        <w:rPr>
          <w:rFonts w:hint="eastAsia" w:asciiTheme="minorEastAsia" w:hAnsiTheme="minorEastAsia" w:eastAsiaTheme="minorEastAsia" w:cstheme="minorEastAsia"/>
          <w:b w:val="0"/>
          <w:bCs w:val="0"/>
          <w:i w:val="0"/>
          <w:iCs w:val="0"/>
          <w:sz w:val="15"/>
          <w:szCs w:val="15"/>
        </w:rPr>
        <w:drawing>
          <wp:inline distT="0" distB="0" distL="114300" distR="114300">
            <wp:extent cx="5268595" cy="1838325"/>
            <wp:effectExtent l="0" t="0" r="444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
                    <a:stretch>
                      <a:fillRect/>
                    </a:stretch>
                  </pic:blipFill>
                  <pic:spPr>
                    <a:xfrm>
                      <a:off x="0" y="0"/>
                      <a:ext cx="5268595" cy="1838325"/>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图5-5 归一化处理</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b w:val="0"/>
          <w:bCs w:val="0"/>
          <w:i w:val="0"/>
          <w:iCs w:val="0"/>
          <w:lang w:val="en-US" w:eastAsia="zh-Hans"/>
        </w:rPr>
      </w:pPr>
      <w:r>
        <w:rPr>
          <w:rFonts w:hint="eastAsia" w:asciiTheme="minorEastAsia" w:hAnsiTheme="minorEastAsia" w:eastAsiaTheme="minorEastAsia" w:cstheme="minorEastAsia"/>
          <w:b w:val="0"/>
          <w:bCs w:val="0"/>
          <w:i w:val="0"/>
          <w:iCs w:val="0"/>
          <w:lang w:val="en-US" w:eastAsia="zh-Hans"/>
        </w:rPr>
        <w:t>接下来查看箱式图</w:t>
      </w:r>
      <w:r>
        <w:rPr>
          <w:rFonts w:hint="eastAsia" w:asciiTheme="minorEastAsia" w:hAnsiTheme="minorEastAsia" w:eastAsiaTheme="minorEastAsia" w:cstheme="minorEastAsia"/>
          <w:b w:val="0"/>
          <w:bCs w:val="0"/>
          <w:i w:val="0"/>
          <w:iCs w:val="0"/>
          <w:lang w:eastAsia="zh-Hans"/>
        </w:rPr>
        <w:t>，</w:t>
      </w:r>
      <w:r>
        <w:rPr>
          <w:rFonts w:hint="eastAsia" w:asciiTheme="minorEastAsia" w:hAnsiTheme="minorEastAsia" w:eastAsiaTheme="minorEastAsia" w:cstheme="minorEastAsia"/>
          <w:b w:val="0"/>
          <w:bCs w:val="0"/>
          <w:i w:val="0"/>
          <w:iCs w:val="0"/>
          <w:lang w:val="en-US" w:eastAsia="zh-Hans"/>
        </w:rPr>
        <w:t>可用于异常值检测</w:t>
      </w:r>
    </w:p>
    <w:p>
      <w:pPr>
        <w:numPr>
          <w:ilvl w:val="0"/>
          <w:numId w:val="0"/>
        </w:numPr>
        <w:rPr>
          <w:rFonts w:hint="eastAsia" w:asciiTheme="minorEastAsia" w:hAnsiTheme="minorEastAsia" w:eastAsiaTheme="minorEastAsia" w:cstheme="minorEastAsia"/>
          <w:b w:val="0"/>
          <w:bCs w:val="0"/>
          <w:i w:val="0"/>
          <w:iCs w:val="0"/>
          <w:lang w:val="en-US" w:eastAsia="zh-Hans"/>
        </w:rPr>
      </w:pPr>
    </w:p>
    <w:p>
      <w:pPr>
        <w:numPr>
          <w:ilvl w:val="0"/>
          <w:numId w:val="0"/>
        </w:numP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5266055" cy="3991610"/>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5266055" cy="3991610"/>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图5-6 箱式图</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CN"/>
        </w:rPr>
        <w:t>观察图5-6</w:t>
      </w:r>
      <w:r>
        <w:rPr>
          <w:rFonts w:hint="eastAsia" w:ascii="宋体" w:hAnsi="宋体" w:eastAsia="宋体" w:cs="宋体"/>
          <w:b w:val="0"/>
          <w:bCs w:val="0"/>
          <w:i w:val="0"/>
          <w:iCs w:val="0"/>
          <w:lang w:val="en-US" w:eastAsia="zh-Hans"/>
        </w:rPr>
        <w:t>可以发现V1,V3有很多数据偏离正常值，处于四分位点以下，故这些数据存在许多较大的异常值，可以移除</w:t>
      </w:r>
      <w:r>
        <w:rPr>
          <w:rFonts w:hint="eastAsia" w:ascii="宋体" w:hAnsi="宋体" w:eastAsia="宋体" w:cs="宋体"/>
          <w:b w:val="0"/>
          <w:bCs w:val="0"/>
          <w:i w:val="0"/>
          <w:i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查看特征变量的数据分布直方图，并绘制Q-Q图查看数据是否近似于正态分布</w:t>
      </w:r>
      <w:r>
        <w:rPr>
          <w:rFonts w:hint="eastAsia" w:ascii="宋体" w:hAnsi="宋体" w:eastAsia="宋体" w:cs="宋体"/>
          <w:b w:val="0"/>
          <w:bCs w:val="0"/>
          <w:i w:val="0"/>
          <w:i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5" w:right="17"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这是指数据的分位数和对比参照的图，如果数据符合正态分布则所有的点都会落在直线上</w:t>
      </w:r>
      <w:r>
        <w:rPr>
          <w:rFonts w:hint="eastAsia" w:ascii="宋体" w:hAnsi="宋体" w:eastAsia="宋体" w:cs="宋体"/>
          <w:b w:val="0"/>
          <w:bCs w:val="0"/>
          <w:i w:val="0"/>
          <w:iCs w:val="0"/>
          <w:lang w:val="en-US" w:eastAsia="zh-CN"/>
        </w:rPr>
        <w:t>。</w:t>
      </w:r>
    </w:p>
    <w:p>
      <w:pPr>
        <w:numPr>
          <w:ilvl w:val="0"/>
          <w:numId w:val="0"/>
        </w:numP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5264150" cy="4194810"/>
            <wp:effectExtent l="0" t="0" r="8890"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1"/>
                    <a:stretch>
                      <a:fillRect/>
                    </a:stretch>
                  </pic:blipFill>
                  <pic:spPr>
                    <a:xfrm>
                      <a:off x="0" y="0"/>
                      <a:ext cx="5264150" cy="4194810"/>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图5-7</w:t>
      </w:r>
      <w:r>
        <w:rPr>
          <w:rFonts w:hint="eastAsia" w:asciiTheme="minorEastAsia" w:hAnsiTheme="minorEastAsia" w:eastAsiaTheme="minorEastAsia" w:cstheme="minorEastAsia"/>
          <w:b w:val="0"/>
          <w:bCs w:val="0"/>
          <w:i w:val="0"/>
          <w:iCs w:val="0"/>
          <w:sz w:val="15"/>
          <w:szCs w:val="15"/>
          <w:lang w:val="en-US" w:eastAsia="zh-Hans"/>
        </w:rPr>
        <w:t>特征变量的数据分布直方图</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如图</w:t>
      </w:r>
      <w:r>
        <w:rPr>
          <w:rFonts w:hint="eastAsia" w:ascii="宋体" w:hAnsi="宋体" w:eastAsia="宋体" w:cs="宋体"/>
          <w:b w:val="0"/>
          <w:bCs w:val="0"/>
          <w:i w:val="0"/>
          <w:iCs w:val="0"/>
          <w:lang w:val="en-US" w:eastAsia="zh-CN"/>
        </w:rPr>
        <w:t>5-7</w:t>
      </w:r>
      <w:r>
        <w:rPr>
          <w:rFonts w:hint="eastAsia" w:ascii="宋体" w:hAnsi="宋体" w:eastAsia="宋体" w:cs="宋体"/>
          <w:b w:val="0"/>
          <w:bCs w:val="0"/>
          <w:i w:val="0"/>
          <w:iCs w:val="0"/>
          <w:lang w:val="en-US" w:eastAsia="zh-Hans"/>
        </w:rPr>
        <w:t>可以发现部分数据不随对角线分布</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后续可以使用数据变换</w:t>
      </w:r>
      <w:r>
        <w:rPr>
          <w:rFonts w:hint="eastAsia" w:ascii="宋体" w:hAnsi="宋体" w:eastAsia="宋体" w:cs="宋体"/>
          <w:b w:val="0"/>
          <w:bCs w:val="0"/>
          <w:i w:val="0"/>
          <w:i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接下来对数据的相关性分析</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可以发现特征变量和目标变量及特征变量之间的关系</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为提取特征做准备</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画出相关热力图</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结果为所有特征变量和</w:t>
      </w:r>
      <w:r>
        <w:rPr>
          <w:rFonts w:hint="eastAsia" w:ascii="宋体" w:hAnsi="宋体" w:eastAsia="宋体" w:cs="宋体"/>
          <w:b w:val="0"/>
          <w:bCs w:val="0"/>
          <w:i w:val="0"/>
          <w:iCs w:val="0"/>
          <w:lang w:eastAsia="zh-Hans"/>
        </w:rPr>
        <w:t>target</w:t>
      </w:r>
      <w:r>
        <w:rPr>
          <w:rFonts w:hint="eastAsia" w:ascii="宋体" w:hAnsi="宋体" w:eastAsia="宋体" w:cs="宋体"/>
          <w:b w:val="0"/>
          <w:bCs w:val="0"/>
          <w:i w:val="0"/>
          <w:iCs w:val="0"/>
          <w:lang w:val="en-US" w:eastAsia="zh-Hans"/>
        </w:rPr>
        <w:t>变量之间的相关性系数</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对角线数据一样</w:t>
      </w:r>
      <w:r>
        <w:rPr>
          <w:rFonts w:hint="eastAsia" w:ascii="宋体" w:hAnsi="宋体" w:eastAsia="宋体" w:cs="宋体"/>
          <w:b w:val="0"/>
          <w:bCs w:val="0"/>
          <w:i w:val="0"/>
          <w:iCs w:val="0"/>
          <w:lang w:val="en-US" w:eastAsia="zh-CN"/>
        </w:rPr>
        <w:t>。</w:t>
      </w:r>
    </w:p>
    <w:p>
      <w:pPr>
        <w:numPr>
          <w:ilvl w:val="0"/>
          <w:numId w:val="0"/>
        </w:numPr>
        <w:jc w:val="center"/>
        <w:rPr>
          <w:rFonts w:hint="eastAsia" w:asciiTheme="minorEastAsia" w:hAnsiTheme="minorEastAsia" w:eastAsiaTheme="minorEastAsia" w:cstheme="minorEastAsia"/>
          <w:b w:val="0"/>
          <w:bCs w:val="0"/>
          <w:i w:val="0"/>
          <w:iCs w:val="0"/>
          <w:sz w:val="15"/>
          <w:szCs w:val="15"/>
        </w:rPr>
      </w:pPr>
      <w:r>
        <w:rPr>
          <w:rFonts w:hint="eastAsia" w:asciiTheme="minorEastAsia" w:hAnsiTheme="minorEastAsia" w:eastAsiaTheme="minorEastAsia" w:cstheme="minorEastAsia"/>
          <w:b w:val="0"/>
          <w:bCs w:val="0"/>
          <w:i w:val="0"/>
          <w:iCs w:val="0"/>
          <w:sz w:val="15"/>
          <w:szCs w:val="15"/>
        </w:rPr>
        <w:drawing>
          <wp:inline distT="0" distB="0" distL="114300" distR="114300">
            <wp:extent cx="5269865" cy="4125595"/>
            <wp:effectExtent l="0" t="0" r="317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2"/>
                    <a:stretch>
                      <a:fillRect/>
                    </a:stretch>
                  </pic:blipFill>
                  <pic:spPr>
                    <a:xfrm>
                      <a:off x="0" y="0"/>
                      <a:ext cx="5269865" cy="4125595"/>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图5-8 热力图</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只保留梯形热力图</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CN"/>
        </w:rPr>
        <w:t>如图5-9所示，</w:t>
      </w:r>
      <w:r>
        <w:rPr>
          <w:rFonts w:hint="eastAsia" w:ascii="宋体" w:hAnsi="宋体" w:eastAsia="宋体" w:cs="宋体"/>
          <w:b w:val="0"/>
          <w:bCs w:val="0"/>
          <w:i w:val="0"/>
          <w:iCs w:val="0"/>
          <w:lang w:val="en-US" w:eastAsia="zh-Hans"/>
        </w:rPr>
        <w:t>找出相关度</w:t>
      </w:r>
      <w:r>
        <w:rPr>
          <w:rFonts w:hint="eastAsia" w:ascii="宋体" w:hAnsi="宋体" w:eastAsia="宋体" w:cs="宋体"/>
          <w:b w:val="0"/>
          <w:bCs w:val="0"/>
          <w:i w:val="0"/>
          <w:iCs w:val="0"/>
          <w:lang w:val="en-US" w:eastAsia="zh-CN"/>
        </w:rPr>
        <w:t>。</w:t>
      </w:r>
    </w:p>
    <w:p>
      <w:pPr>
        <w:numPr>
          <w:ilvl w:val="0"/>
          <w:numId w:val="0"/>
        </w:numPr>
        <w:jc w:val="center"/>
        <w:rPr>
          <w:rFonts w:hint="eastAsia" w:asciiTheme="minorEastAsia" w:hAnsiTheme="minorEastAsia" w:eastAsiaTheme="minorEastAsia" w:cstheme="minorEastAsia"/>
          <w:b w:val="0"/>
          <w:bCs w:val="0"/>
          <w:i w:val="0"/>
          <w:iCs w:val="0"/>
          <w:sz w:val="15"/>
          <w:szCs w:val="15"/>
        </w:rPr>
      </w:pPr>
      <w:r>
        <w:rPr>
          <w:rFonts w:hint="eastAsia" w:asciiTheme="minorEastAsia" w:hAnsiTheme="minorEastAsia" w:eastAsiaTheme="minorEastAsia" w:cstheme="minorEastAsia"/>
          <w:b w:val="0"/>
          <w:bCs w:val="0"/>
          <w:i w:val="0"/>
          <w:iCs w:val="0"/>
          <w:sz w:val="15"/>
          <w:szCs w:val="15"/>
        </w:rPr>
        <w:drawing>
          <wp:inline distT="0" distB="0" distL="114300" distR="114300">
            <wp:extent cx="5264785" cy="4227830"/>
            <wp:effectExtent l="0" t="0" r="825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3"/>
                    <a:stretch>
                      <a:fillRect/>
                    </a:stretch>
                  </pic:blipFill>
                  <pic:spPr>
                    <a:xfrm>
                      <a:off x="0" y="0"/>
                      <a:ext cx="5264785" cy="4227830"/>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图5-9 梯形热力图</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筛选出相关度大于</w:t>
      </w:r>
      <w:r>
        <w:rPr>
          <w:rFonts w:hint="eastAsia" w:ascii="宋体" w:hAnsi="宋体" w:eastAsia="宋体" w:cs="宋体"/>
          <w:b w:val="0"/>
          <w:bCs w:val="0"/>
          <w:i w:val="0"/>
          <w:iCs w:val="0"/>
          <w:lang w:eastAsia="zh-Hans"/>
        </w:rPr>
        <w:t>0</w:t>
      </w:r>
      <w:r>
        <w:rPr>
          <w:rFonts w:hint="eastAsia" w:ascii="宋体" w:hAnsi="宋体" w:eastAsia="宋体" w:cs="宋体"/>
          <w:b w:val="0"/>
          <w:bCs w:val="0"/>
          <w:i w:val="0"/>
          <w:iCs w:val="0"/>
          <w:lang w:val="en-US" w:eastAsia="zh-Hans"/>
        </w:rPr>
        <w:t>.</w:t>
      </w:r>
      <w:r>
        <w:rPr>
          <w:rFonts w:hint="eastAsia" w:ascii="宋体" w:hAnsi="宋体" w:eastAsia="宋体" w:cs="宋体"/>
          <w:b w:val="0"/>
          <w:bCs w:val="0"/>
          <w:i w:val="0"/>
          <w:iCs w:val="0"/>
          <w:lang w:eastAsia="zh-Hans"/>
        </w:rPr>
        <w:t>1</w:t>
      </w:r>
      <w:r>
        <w:rPr>
          <w:rFonts w:hint="eastAsia" w:ascii="宋体" w:hAnsi="宋体" w:eastAsia="宋体" w:cs="宋体"/>
          <w:b w:val="0"/>
          <w:bCs w:val="0"/>
          <w:i w:val="0"/>
          <w:iCs w:val="0"/>
          <w:lang w:val="en-US" w:eastAsia="zh-Hans"/>
        </w:rPr>
        <w:t>的特征</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即会有相关性的特征</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即使呈现弱相关</w:t>
      </w:r>
      <w:r>
        <w:rPr>
          <w:rFonts w:hint="eastAsia" w:ascii="宋体" w:hAnsi="宋体" w:eastAsia="宋体" w:cs="宋体"/>
          <w:b w:val="0"/>
          <w:bCs w:val="0"/>
          <w:i w:val="0"/>
          <w:iCs w:val="0"/>
          <w:lang w:val="en-US" w:eastAsia="zh-CN"/>
        </w:rPr>
        <w:t>。如图5-10所示。</w:t>
      </w:r>
    </w:p>
    <w:p>
      <w:pPr>
        <w:numPr>
          <w:ilvl w:val="0"/>
          <w:numId w:val="0"/>
        </w:numP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5274310" cy="1882775"/>
            <wp:effectExtent l="0" t="0" r="1397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4"/>
                    <a:stretch>
                      <a:fillRect/>
                    </a:stretch>
                  </pic:blipFill>
                  <pic:spPr>
                    <a:xfrm>
                      <a:off x="0" y="0"/>
                      <a:ext cx="5274310" cy="1882775"/>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图5-10 相关性呈现</w:t>
      </w:r>
    </w:p>
    <w:p>
      <w:pPr>
        <w:numPr>
          <w:ilvl w:val="0"/>
          <w:numId w:val="0"/>
        </w:numPr>
        <w:rPr>
          <w:rFonts w:hint="eastAsia" w:asciiTheme="minorEastAsia" w:hAnsiTheme="minorEastAsia" w:eastAsiaTheme="minorEastAsia" w:cstheme="minorEastAsia"/>
          <w:b w:val="0"/>
          <w:bCs w:val="0"/>
          <w:i w:val="0"/>
          <w:iCs w:val="0"/>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Hans"/>
        </w:rPr>
        <w:t>接下来划分数据集</w:t>
      </w:r>
      <w:r>
        <w:rPr>
          <w:rFonts w:hint="eastAsia" w:ascii="宋体" w:hAnsi="宋体" w:eastAsia="宋体" w:cs="宋体"/>
          <w:b w:val="0"/>
          <w:bCs w:val="0"/>
          <w:i w:val="0"/>
          <w:iCs w:val="0"/>
          <w:lang w:eastAsia="zh-Hans"/>
        </w:rPr>
        <w:t>，</w:t>
      </w:r>
      <w:r>
        <w:rPr>
          <w:rFonts w:hint="eastAsia" w:ascii="宋体" w:hAnsi="宋体" w:eastAsia="宋体" w:cs="宋体"/>
          <w:b w:val="0"/>
          <w:bCs w:val="0"/>
          <w:i w:val="0"/>
          <w:iCs w:val="0"/>
          <w:lang w:val="en-US" w:eastAsia="zh-Hans"/>
        </w:rPr>
        <w:t>分为训练集和测试集</w:t>
      </w:r>
      <w:r>
        <w:rPr>
          <w:rFonts w:hint="eastAsia" w:ascii="宋体" w:hAnsi="宋体" w:eastAsia="宋体" w:cs="宋体"/>
          <w:b w:val="0"/>
          <w:bCs w:val="0"/>
          <w:i w:val="0"/>
          <w:i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b w:val="0"/>
          <w:bCs w:val="0"/>
          <w:i w:val="0"/>
          <w:iCs w:val="0"/>
          <w:lang w:val="en-US" w:eastAsia="zh-CN"/>
        </w:rPr>
      </w:pPr>
      <w:r>
        <w:rPr>
          <w:rFonts w:hint="eastAsia" w:ascii="宋体" w:hAnsi="宋体" w:eastAsia="宋体" w:cs="宋体"/>
          <w:b w:val="0"/>
          <w:bCs w:val="0"/>
          <w:i w:val="0"/>
          <w:iCs w:val="0"/>
          <w:lang w:val="en-US" w:eastAsia="zh-CN"/>
        </w:rPr>
        <w:t>首先过滤异常值，</w:t>
      </w:r>
      <w:r>
        <w:rPr>
          <w:rFonts w:hint="eastAsia" w:ascii="宋体" w:hAnsi="宋体" w:eastAsia="宋体" w:cs="宋体"/>
          <w:b w:val="0"/>
          <w:bCs w:val="0"/>
          <w:i w:val="0"/>
          <w:iCs w:val="0"/>
          <w:lang w:val="en-US" w:eastAsia="zh-Hans"/>
        </w:rPr>
        <w:t>此处过滤异常样本的基本思想为：利用岭回归先对train 数据进行建模，建模后的获取 x_train的预测值y_train_predict，若真实值与预测值相减的绝对值 |y_train-y_train_predict| &gt;α*y_train.std()，则判定该样本为异常值；此处α参数经过多次测试，取了0.8 较为合适</w:t>
      </w:r>
      <w:r>
        <w:rPr>
          <w:rFonts w:hint="eastAsia" w:ascii="宋体" w:hAnsi="宋体" w:eastAsia="宋体" w:cs="宋体"/>
          <w:b w:val="0"/>
          <w:bCs w:val="0"/>
          <w:i w:val="0"/>
          <w:i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b w:val="0"/>
          <w:bCs w:val="0"/>
          <w:i w:val="0"/>
          <w:iCs w:val="0"/>
          <w:lang w:val="en-US" w:eastAsia="zh-Hans"/>
        </w:rPr>
      </w:pPr>
      <w:r>
        <w:rPr>
          <w:rFonts w:hint="eastAsia" w:asciiTheme="minorEastAsia" w:hAnsiTheme="minorEastAsia" w:eastAsiaTheme="minorEastAsia" w:cstheme="minorEastAsia"/>
          <w:b w:val="0"/>
          <w:bCs w:val="0"/>
          <w:i w:val="0"/>
          <w:iCs w:val="0"/>
          <w:lang w:val="en-US" w:eastAsia="zh-Hans"/>
        </w:rPr>
        <w:t>将其过程可视化如下：</w:t>
      </w:r>
    </w:p>
    <w:p>
      <w:pPr>
        <w:numPr>
          <w:ilvl w:val="0"/>
          <w:numId w:val="0"/>
        </w:numP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5270500" cy="236982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5"/>
                    <a:stretch>
                      <a:fillRect/>
                    </a:stretch>
                  </pic:blipFill>
                  <pic:spPr>
                    <a:xfrm>
                      <a:off x="0" y="0"/>
                      <a:ext cx="5270500" cy="2369820"/>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图5-11 岭回归预测</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heme="minorEastAsia" w:hAnsiTheme="minorEastAsia" w:eastAsiaTheme="minorEastAsia" w:cstheme="minorEastAsia"/>
          <w:b w:val="0"/>
          <w:bCs w:val="0"/>
          <w:i w:val="0"/>
          <w:iCs w:val="0"/>
          <w:lang w:val="en-US" w:eastAsia="zh-CN"/>
        </w:rPr>
      </w:pPr>
      <w:r>
        <w:rPr>
          <w:rFonts w:hint="eastAsia" w:asciiTheme="minorEastAsia" w:hAnsiTheme="minorEastAsia" w:eastAsiaTheme="minorEastAsia" w:cstheme="minorEastAsia"/>
          <w:b w:val="0"/>
          <w:bCs w:val="0"/>
          <w:i w:val="0"/>
          <w:iCs w:val="0"/>
          <w:lang w:val="en-US" w:eastAsia="zh-CN"/>
        </w:rPr>
        <w:t>获取行索引，异常值过滤</w:t>
      </w:r>
      <w:r>
        <w:rPr>
          <w:rFonts w:hint="eastAsia" w:asciiTheme="minorEastAsia" w:hAnsiTheme="minorEastAsia" w:cstheme="minorEastAsia"/>
          <w:b w:val="0"/>
          <w:bCs w:val="0"/>
          <w:i w:val="0"/>
          <w:iCs w:val="0"/>
          <w:lang w:val="en-US" w:eastAsia="zh-CN"/>
        </w:rPr>
        <w:t>，如图5-12和5-13所示：</w:t>
      </w:r>
    </w:p>
    <w:p>
      <w:pPr>
        <w:numPr>
          <w:ilvl w:val="0"/>
          <w:numId w:val="0"/>
        </w:numPr>
        <w:jc w:val="cente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5266055" cy="1371600"/>
            <wp:effectExtent l="0" t="0" r="698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6"/>
                    <a:stretch>
                      <a:fillRect/>
                    </a:stretch>
                  </pic:blipFill>
                  <pic:spPr>
                    <a:xfrm>
                      <a:off x="0" y="0"/>
                      <a:ext cx="5266055" cy="137160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b w:val="0"/>
          <w:bCs w:val="0"/>
          <w:i w:val="0"/>
          <w:iCs w:val="0"/>
          <w:lang w:val="en-US" w:eastAsia="zh-Hans"/>
        </w:rPr>
      </w:pPr>
      <w:r>
        <w:rPr>
          <w:rFonts w:hint="eastAsia" w:asciiTheme="minorEastAsia" w:hAnsiTheme="minorEastAsia" w:cstheme="minorEastAsia"/>
          <w:b w:val="0"/>
          <w:bCs w:val="0"/>
          <w:i w:val="0"/>
          <w:iCs w:val="0"/>
          <w:sz w:val="15"/>
          <w:szCs w:val="15"/>
          <w:lang w:val="en-US" w:eastAsia="zh-CN"/>
        </w:rPr>
        <w:t>图5-12 异常值索引（1）</w:t>
      </w:r>
    </w:p>
    <w:p>
      <w:pPr>
        <w:numPr>
          <w:ilvl w:val="0"/>
          <w:numId w:val="0"/>
        </w:numPr>
        <w:jc w:val="center"/>
        <w:rPr>
          <w:rFonts w:hint="eastAsia" w:asciiTheme="minorEastAsia" w:hAnsiTheme="minorEastAsia" w:eastAsiaTheme="minorEastAsia" w:cstheme="minorEastAsia"/>
          <w:b w:val="0"/>
          <w:bCs w:val="0"/>
          <w:i w:val="0"/>
          <w:iCs w:val="0"/>
        </w:rPr>
      </w:pPr>
      <w:r>
        <w:rPr>
          <w:rFonts w:hint="eastAsia" w:asciiTheme="minorEastAsia" w:hAnsiTheme="minorEastAsia" w:eastAsiaTheme="minorEastAsia" w:cstheme="minorEastAsia"/>
          <w:b w:val="0"/>
          <w:bCs w:val="0"/>
          <w:i w:val="0"/>
          <w:iCs w:val="0"/>
        </w:rPr>
        <w:drawing>
          <wp:inline distT="0" distB="0" distL="114300" distR="114300">
            <wp:extent cx="4321810" cy="3737610"/>
            <wp:effectExtent l="0" t="0" r="6350"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7"/>
                    <a:srcRect r="10211"/>
                    <a:stretch>
                      <a:fillRect/>
                    </a:stretch>
                  </pic:blipFill>
                  <pic:spPr>
                    <a:xfrm>
                      <a:off x="0" y="0"/>
                      <a:ext cx="4321810" cy="3737610"/>
                    </a:xfrm>
                    <a:prstGeom prst="rect">
                      <a:avLst/>
                    </a:prstGeom>
                    <a:noFill/>
                    <a:ln w="9525">
                      <a:noFill/>
                    </a:ln>
                  </pic:spPr>
                </pic:pic>
              </a:graphicData>
            </a:graphic>
          </wp:inline>
        </w:drawing>
      </w:r>
    </w:p>
    <w:p>
      <w:pPr>
        <w:numPr>
          <w:ilvl w:val="0"/>
          <w:numId w:val="0"/>
        </w:numPr>
        <w:jc w:val="center"/>
        <w:rPr>
          <w:rFonts w:hint="default" w:asciiTheme="minorEastAsia" w:hAnsiTheme="minorEastAsia" w:eastAsiaTheme="minorEastAsia" w:cstheme="minorEastAsia"/>
          <w:b w:val="0"/>
          <w:bCs w:val="0"/>
          <w:i w:val="0"/>
          <w:iCs w:val="0"/>
          <w:sz w:val="15"/>
          <w:szCs w:val="15"/>
          <w:lang w:val="en-US" w:eastAsia="zh-CN"/>
        </w:rPr>
      </w:pPr>
      <w:r>
        <w:rPr>
          <w:rFonts w:hint="eastAsia" w:asciiTheme="minorEastAsia" w:hAnsiTheme="minorEastAsia" w:cstheme="minorEastAsia"/>
          <w:b w:val="0"/>
          <w:bCs w:val="0"/>
          <w:i w:val="0"/>
          <w:iCs w:val="0"/>
          <w:sz w:val="15"/>
          <w:szCs w:val="15"/>
          <w:lang w:val="en-US" w:eastAsia="zh-CN"/>
        </w:rPr>
        <w:t>图5-12 异常值索引（2）</w:t>
      </w:r>
    </w:p>
    <w:p>
      <w:pPr>
        <w:pStyle w:val="3"/>
        <w:bidi w:val="0"/>
        <w:rPr>
          <w:rFonts w:hint="eastAsia"/>
          <w:lang w:val="en-US" w:eastAsia="zh-Hans"/>
        </w:rPr>
      </w:pPr>
      <w:bookmarkStart w:id="43" w:name="_Toc29801"/>
      <w:r>
        <w:rPr>
          <w:rFonts w:hint="eastAsia"/>
          <w:lang w:val="en-US" w:eastAsia="zh-CN"/>
        </w:rPr>
        <w:t>4.3 分析与结论</w:t>
      </w:r>
      <w:bookmarkEnd w:id="43"/>
    </w:p>
    <w:p>
      <w:pPr>
        <w:pStyle w:val="4"/>
        <w:bidi w:val="0"/>
      </w:pPr>
      <w:bookmarkStart w:id="44" w:name="_Toc22610"/>
      <w:bookmarkStart w:id="45" w:name="_Toc16744"/>
      <w:r>
        <w:rPr>
          <w:rFonts w:hint="eastAsia"/>
          <w:lang w:val="en-US" w:eastAsia="zh-CN"/>
        </w:rPr>
        <w:t>4.3.1</w:t>
      </w:r>
      <w:r>
        <w:rPr>
          <w:rFonts w:hint="eastAsia"/>
        </w:rPr>
        <w:t>信度分析</w:t>
      </w:r>
      <w:bookmarkEnd w:id="44"/>
      <w:bookmarkEnd w:id="45"/>
    </w:p>
    <w:p>
      <w:pPr>
        <w:bidi w:val="0"/>
        <w:ind w:left="0" w:leftChars="0" w:firstLine="0" w:firstLineChars="0"/>
        <w:rPr>
          <w:b/>
          <w:bCs/>
        </w:rPr>
      </w:pPr>
      <w:bookmarkStart w:id="46" w:name="_Toc26097"/>
      <w:r>
        <w:rPr>
          <w:rFonts w:hint="eastAsia"/>
          <w:b/>
          <w:bCs/>
          <w:lang w:val="en-US" w:eastAsia="zh-CN"/>
        </w:rPr>
        <w:t>1.</w:t>
      </w:r>
      <w:r>
        <w:rPr>
          <w:rFonts w:hint="eastAsia"/>
          <w:b/>
          <w:bCs/>
        </w:rPr>
        <w:t>水稻产量预测</w:t>
      </w:r>
      <w:bookmarkEnd w:id="46"/>
    </w:p>
    <w:p>
      <w:pPr>
        <w:ind w:left="7" w:right="17" w:firstLine="444" w:firstLineChars="185"/>
        <w:rPr>
          <w:rFonts w:hint="eastAsia" w:ascii="宋体" w:hAnsi="宋体" w:eastAsia="宋体" w:cs="宋体"/>
          <w:kern w:val="0"/>
          <w:lang w:bidi="ar"/>
        </w:rPr>
      </w:pPr>
      <w:r>
        <w:rPr>
          <w:rFonts w:hint="eastAsia" w:ascii="宋体" w:hAnsi="宋体" w:eastAsia="宋体" w:cs="宋体"/>
        </w:rPr>
        <w:t>针对水稻的各地区的年总作物产量，我们使用spss软件进行了回归分析。以下对实验结果进行分析，对实验的结果进行解读。</w:t>
      </w:r>
    </w:p>
    <w:p>
      <w:pPr>
        <w:ind w:left="7" w:right="17" w:firstLine="482"/>
        <w:rPr>
          <w:rFonts w:ascii="宋体" w:hAnsi="宋体" w:cs="宋体"/>
        </w:rPr>
      </w:pPr>
      <w:r>
        <w:rPr>
          <w:rFonts w:hint="eastAsia" w:ascii="宋体" w:hAnsi="宋体" w:cs="宋体"/>
          <w:b/>
          <w:bCs/>
          <w:shd w:val="clear" w:color="auto" w:fill="FFFFFF"/>
        </w:rPr>
        <w:t>由结果得：</w:t>
      </w:r>
      <w:r>
        <w:rPr>
          <w:rFonts w:hint="eastAsia" w:ascii="宋体" w:hAnsi="宋体" w:cs="宋体"/>
          <w:shd w:val="clear" w:color="auto" w:fill="FFFFFF"/>
        </w:rPr>
        <w:t>本研究纳入的自变量中，</w:t>
      </w:r>
      <w:r>
        <w:rPr>
          <w:rFonts w:hint="eastAsia" w:ascii="宋体" w:hAnsi="宋体" w:cs="宋体"/>
        </w:rPr>
        <w:t>柴油使用量，冷冻灾成灾面积，近地面短波辐射，农用氮肥施用折纯量^2，农用氮肥施用折纯量^2，播种面积，温度，近地面风速，近地面空气湿度，近地面气压，近地面长波辐射，降水率，旱灾成灾面积，风雹灾受灾面积，旱灾受灾面积，水灾受灾面积，有效灌溉面积，农用氮肥施用折纯量，农用化肥施用折纯量</w:t>
      </w:r>
      <w:r>
        <w:rPr>
          <w:rFonts w:hint="eastAsia" w:ascii="宋体" w:hAnsi="宋体" w:cs="宋体"/>
          <w:shd w:val="clear" w:color="auto" w:fill="FFFFFF"/>
        </w:rPr>
        <w:t>的P值具有统计学意义，即这些因素是影响作物产量的主要因素。</w:t>
      </w:r>
    </w:p>
    <w:p>
      <w:pPr>
        <w:ind w:left="7" w:right="17" w:firstLine="480"/>
      </w:pPr>
      <w:r>
        <w:rPr>
          <w:rFonts w:hint="eastAsia"/>
        </w:rPr>
        <w:t>理论模型：</w:t>
      </w:r>
    </w:p>
    <w:p>
      <w:pPr>
        <w:ind w:left="0" w:leftChars="0" w:right="17" w:firstLine="0" w:firstLineChars="0"/>
        <w:jc w:val="center"/>
        <w:rPr>
          <w:rFonts w:ascii="宋体" w:hAnsi="宋体" w:cs="宋体"/>
          <w:kern w:val="0"/>
          <w:lang w:bidi="ar"/>
        </w:rPr>
      </w:pPr>
      <w:r>
        <w:drawing>
          <wp:inline distT="0" distB="0" distL="114300" distR="114300">
            <wp:extent cx="5264785" cy="684530"/>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8"/>
                    <a:stretch>
                      <a:fillRect/>
                    </a:stretch>
                  </pic:blipFill>
                  <pic:spPr>
                    <a:xfrm>
                      <a:off x="0" y="0"/>
                      <a:ext cx="5264785" cy="684530"/>
                    </a:xfrm>
                    <a:prstGeom prst="rect">
                      <a:avLst/>
                    </a:prstGeom>
                    <a:noFill/>
                    <a:ln w="9525">
                      <a:noFill/>
                    </a:ln>
                  </pic:spPr>
                </pic:pic>
              </a:graphicData>
            </a:graphic>
          </wp:inline>
        </w:drawing>
      </w:r>
      <w:r>
        <w:rPr>
          <w:rFonts w:ascii="宋体" w:hAnsi="宋体" w:cs="宋体"/>
          <w:kern w:val="0"/>
          <w:lang w:bidi="ar"/>
        </w:rPr>
        <w:drawing>
          <wp:inline distT="0" distB="0" distL="114300" distR="114300">
            <wp:extent cx="3285490" cy="3092450"/>
            <wp:effectExtent l="0" t="0" r="6350" b="1270"/>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59"/>
                    <a:srcRect l="10126" t="6119"/>
                    <a:stretch>
                      <a:fillRect/>
                    </a:stretch>
                  </pic:blipFill>
                  <pic:spPr>
                    <a:xfrm>
                      <a:off x="0" y="0"/>
                      <a:ext cx="3285490" cy="3092450"/>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13</w:t>
      </w:r>
      <w:r>
        <w:rPr>
          <w:rFonts w:hint="eastAsia" w:ascii="宋体" w:hAnsi="宋体" w:cs="宋体"/>
          <w:sz w:val="15"/>
          <w:szCs w:val="15"/>
        </w:rPr>
        <w:t xml:space="preserve"> 回归标准化残差的正态P-P图（水稻）</w:t>
      </w:r>
    </w:p>
    <w:p>
      <w:pPr>
        <w:widowControl/>
        <w:ind w:left="7" w:right="17" w:firstLine="480"/>
        <w:rPr>
          <w:rFonts w:ascii="宋体" w:hAnsi="宋体" w:cs="宋体"/>
          <w:kern w:val="0"/>
          <w:lang w:bidi="ar"/>
        </w:rPr>
      </w:pPr>
      <w:r>
        <w:rPr>
          <w:rFonts w:hint="eastAsia" w:ascii="宋体" w:hAnsi="宋体" w:cs="宋体"/>
          <w:kern w:val="0"/>
          <w:lang w:bidi="ar"/>
        </w:rPr>
        <w:t>由回归标准化残差的正态P-P可以看出：残差效果较好，所有的点大致都在一条直线上，可以认为残差符合正态分布的要求。</w:t>
      </w:r>
    </w:p>
    <w:p>
      <w:pPr>
        <w:ind w:left="0" w:leftChars="0" w:right="17" w:firstLine="0" w:firstLineChars="0"/>
        <w:jc w:val="center"/>
        <w:rPr>
          <w:rFonts w:ascii="宋体" w:hAnsi="宋体" w:cs="宋体"/>
          <w:sz w:val="15"/>
          <w:szCs w:val="15"/>
        </w:rPr>
      </w:pP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2</w:t>
      </w:r>
      <w:r>
        <w:rPr>
          <w:rFonts w:hint="eastAsia" w:ascii="宋体" w:hAnsi="宋体" w:cs="宋体"/>
          <w:sz w:val="15"/>
          <w:szCs w:val="15"/>
        </w:rPr>
        <w:t xml:space="preserve">  ANOVA表（水稻）</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both"/>
              <w:rPr>
                <w:rFonts w:ascii="宋体" w:hAnsi="宋体" w:cs="宋体"/>
                <w:kern w:val="0"/>
                <w:lang w:bidi="ar"/>
              </w:rPr>
            </w:pPr>
            <w:r>
              <w:rPr>
                <w:rFonts w:hint="eastAsia" w:ascii="宋体" w:hAnsi="宋体" w:cs="宋体"/>
                <w:kern w:val="0"/>
                <w:lang w:bidi="ar"/>
              </w:rPr>
              <w:t>模型</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平方和</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自由度</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均方</w:t>
            </w:r>
          </w:p>
        </w:tc>
        <w:tc>
          <w:tcPr>
            <w:tcW w:w="1421"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F</w:t>
            </w:r>
          </w:p>
        </w:tc>
        <w:tc>
          <w:tcPr>
            <w:tcW w:w="1421"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回归</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125706653.6</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22</w:t>
            </w:r>
          </w:p>
        </w:tc>
        <w:tc>
          <w:tcPr>
            <w:tcW w:w="142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5713938.801</w:t>
            </w:r>
          </w:p>
        </w:tc>
        <w:tc>
          <w:tcPr>
            <w:tcW w:w="1421"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477.885</w:t>
            </w:r>
          </w:p>
        </w:tc>
        <w:tc>
          <w:tcPr>
            <w:tcW w:w="1421"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.000</w:t>
            </w:r>
            <w:r>
              <w:rPr>
                <w:rFonts w:hint="eastAsia" w:ascii="宋体" w:hAnsi="宋体" w:cs="宋体"/>
                <w:kern w:val="0"/>
                <w:vertAlign w:val="superscript"/>
                <w:lang w:bidi="ar"/>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残差</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22107961.98</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1849</w:t>
            </w:r>
          </w:p>
        </w:tc>
        <w:tc>
          <w:tcPr>
            <w:tcW w:w="142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11956.713</w:t>
            </w:r>
          </w:p>
        </w:tc>
        <w:tc>
          <w:tcPr>
            <w:tcW w:w="1421" w:type="dxa"/>
          </w:tcPr>
          <w:p>
            <w:pPr>
              <w:ind w:left="0" w:leftChars="0" w:right="17" w:firstLine="0" w:firstLineChars="0"/>
              <w:jc w:val="both"/>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总计</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147814615.6</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1871</w:t>
            </w:r>
          </w:p>
        </w:tc>
        <w:tc>
          <w:tcPr>
            <w:tcW w:w="1420" w:type="dxa"/>
          </w:tcPr>
          <w:p>
            <w:pPr>
              <w:ind w:left="0" w:leftChars="0" w:right="17" w:firstLine="0" w:firstLineChars="0"/>
              <w:jc w:val="center"/>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r>
    </w:tbl>
    <w:p>
      <w:pPr>
        <w:ind w:left="0" w:leftChars="0" w:right="17" w:firstLine="0" w:firstLineChars="0"/>
        <w:rPr>
          <w:rFonts w:ascii="黑体" w:hAnsi="黑体" w:eastAsia="黑体" w:cs="黑体"/>
          <w:color w:val="000000"/>
          <w:sz w:val="21"/>
          <w:szCs w:val="21"/>
        </w:rPr>
      </w:pPr>
      <w:r>
        <w:rPr>
          <w:rFonts w:hint="eastAsia" w:ascii="黑体" w:hAnsi="黑体" w:eastAsia="黑体" w:cs="黑体"/>
          <w:color w:val="000000"/>
          <w:sz w:val="21"/>
          <w:szCs w:val="21"/>
        </w:rPr>
        <w:t>a.因变量：作物产量（万吨）</w:t>
      </w:r>
    </w:p>
    <w:p>
      <w:pPr>
        <w:ind w:left="210" w:leftChars="0" w:right="17" w:hanging="210" w:hangingChars="100"/>
        <w:rPr>
          <w:rFonts w:ascii="黑体" w:hAnsi="黑体" w:eastAsia="黑体" w:cs="黑体"/>
          <w:color w:val="000000"/>
          <w:sz w:val="21"/>
          <w:szCs w:val="21"/>
        </w:rPr>
      </w:pPr>
      <w:r>
        <w:rPr>
          <w:rFonts w:hint="eastAsia" w:ascii="黑体" w:hAnsi="黑体" w:eastAsia="黑体" w:cs="黑体"/>
          <w:color w:val="000000"/>
          <w:sz w:val="21"/>
          <w:szCs w:val="21"/>
        </w:rPr>
        <w:t>b.预测变量：（常量），农用化肥施用折纯量（万吨），近地面风速（米每秒），冷冻灾成灾面积（千公顷），风雹灾受灾面积（千公顷），水灾受灾面积（千公顷），近地面短波辐射（瓦每平方米）,降水率（毫米每小时），温度/K,冷冻受灾面积（千公顷），有效灌溉面积（千公顷），风雹灾成灾面积（千公顷），旱灾受灾面积（千公顷），农用化肥施用量折纯量^2（万吨^2），水灾成灾面积（千公顷），近地面气压（帕）,近地面空气湿度（千克^2）,农用氮肥施用折纯量^2（万吨^2），S近地面长波辐射（瓦每平方米），农用氮肥施用折纯量（万吨）</w:t>
      </w:r>
    </w:p>
    <w:p>
      <w:pPr>
        <w:ind w:left="0" w:leftChars="0" w:right="17" w:firstLine="480"/>
        <w:jc w:val="both"/>
        <w:rPr>
          <w:rFonts w:ascii="宋体" w:hAnsi="宋体" w:cs="宋体"/>
          <w:kern w:val="0"/>
          <w:lang w:bidi="ar"/>
        </w:rPr>
      </w:pPr>
      <w:r>
        <w:rPr>
          <w:rFonts w:hint="eastAsia" w:ascii="宋体" w:hAnsi="宋体" w:cs="宋体"/>
          <w:kern w:val="0"/>
          <w:lang w:bidi="ar"/>
        </w:rPr>
        <w:t>该表格可以用来检验模型的统计学意义，由结果可得F=477.885，P&lt;0.001，因此拒绝原假设，认为回归模型通过了置信水平为0.05的F检验，即所拟合的方程具有统计学意义。</w:t>
      </w: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3</w:t>
      </w:r>
      <w:r>
        <w:rPr>
          <w:rFonts w:hint="eastAsia" w:ascii="宋体" w:hAnsi="宋体" w:cs="宋体"/>
          <w:sz w:val="15"/>
          <w:szCs w:val="15"/>
        </w:rPr>
        <w:t xml:space="preserve"> 变量解释程度与独立性检验（水稻）</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1170"/>
        <w:gridCol w:w="1125"/>
        <w:gridCol w:w="1485"/>
        <w:gridCol w:w="2104"/>
        <w:gridCol w:w="1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6"/>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黑体" w:hAnsi="黑体" w:eastAsia="黑体" w:cs="黑体"/>
                <w:kern w:val="0"/>
                <w:lang w:bidi="ar"/>
              </w:rPr>
              <w:t>模型摘要</w:t>
            </w:r>
            <w:r>
              <w:rPr>
                <w:rFonts w:hint="eastAsia" w:ascii="黑体" w:hAnsi="黑体" w:eastAsia="黑体" w:cs="黑体"/>
                <w:kern w:val="0"/>
                <w:vertAlign w:val="superscript"/>
                <w:lang w:bidi="ar"/>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shd w:val="clear" w:color="auto" w:fill="DEEBF6" w:themeFill="accent1" w:themeFillTint="32"/>
          </w:tcPr>
          <w:p>
            <w:pPr>
              <w:ind w:left="0" w:leftChars="0" w:right="17" w:firstLine="0" w:firstLineChars="0"/>
              <w:jc w:val="both"/>
              <w:rPr>
                <w:rFonts w:ascii="宋体" w:hAnsi="宋体" w:cs="宋体"/>
                <w:kern w:val="0"/>
                <w:lang w:bidi="ar"/>
              </w:rPr>
            </w:pPr>
            <w:r>
              <w:rPr>
                <w:rFonts w:hint="eastAsia" w:ascii="宋体" w:hAnsi="宋体" w:cs="宋体"/>
                <w:kern w:val="0"/>
                <w:lang w:bidi="ar"/>
              </w:rPr>
              <w:t>模型</w:t>
            </w:r>
          </w:p>
        </w:tc>
        <w:tc>
          <w:tcPr>
            <w:tcW w:w="1170"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R</w:t>
            </w:r>
          </w:p>
        </w:tc>
        <w:tc>
          <w:tcPr>
            <w:tcW w:w="1125"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R方</w:t>
            </w:r>
          </w:p>
        </w:tc>
        <w:tc>
          <w:tcPr>
            <w:tcW w:w="1485"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调整后R方</w:t>
            </w:r>
          </w:p>
        </w:tc>
        <w:tc>
          <w:tcPr>
            <w:tcW w:w="2104"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标准估算的错误</w:t>
            </w:r>
          </w:p>
        </w:tc>
        <w:tc>
          <w:tcPr>
            <w:tcW w:w="1399"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德宾-沃森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1</w:t>
            </w:r>
          </w:p>
        </w:tc>
        <w:tc>
          <w:tcPr>
            <w:tcW w:w="117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.922</w:t>
            </w:r>
            <w:r>
              <w:rPr>
                <w:rFonts w:hint="eastAsia" w:ascii="宋体" w:hAnsi="宋体" w:cs="宋体"/>
                <w:kern w:val="0"/>
                <w:vertAlign w:val="superscript"/>
                <w:lang w:bidi="ar"/>
              </w:rPr>
              <w:t>a</w:t>
            </w:r>
          </w:p>
        </w:tc>
        <w:tc>
          <w:tcPr>
            <w:tcW w:w="1125"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.850</w:t>
            </w:r>
          </w:p>
        </w:tc>
        <w:tc>
          <w:tcPr>
            <w:tcW w:w="1485"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.849</w:t>
            </w:r>
          </w:p>
        </w:tc>
        <w:tc>
          <w:tcPr>
            <w:tcW w:w="2104"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109.3467549</w:t>
            </w:r>
          </w:p>
        </w:tc>
        <w:tc>
          <w:tcPr>
            <w:tcW w:w="1399"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2.072</w:t>
            </w:r>
          </w:p>
        </w:tc>
      </w:tr>
    </w:tbl>
    <w:p>
      <w:pPr>
        <w:ind w:left="210" w:leftChars="0" w:right="17" w:hanging="210" w:hangingChars="100"/>
        <w:jc w:val="both"/>
        <w:rPr>
          <w:rFonts w:ascii="黑体" w:hAnsi="黑体" w:eastAsia="黑体" w:cs="黑体"/>
          <w:color w:val="000000"/>
          <w:sz w:val="21"/>
          <w:szCs w:val="21"/>
        </w:rPr>
      </w:pPr>
      <w:r>
        <w:rPr>
          <w:rFonts w:hint="eastAsia" w:ascii="黑体" w:hAnsi="黑体" w:eastAsia="黑体" w:cs="黑体"/>
          <w:color w:val="000000"/>
          <w:sz w:val="21"/>
          <w:szCs w:val="21"/>
        </w:rPr>
        <w:t>a.预测变量：（常量），农用化肥施用折纯量（万吨），近地面风速（米每秒），冷冻灾成灾面积（千公顷），风雹灾受灾面积（千公顷），水灾受灾面积（千公顷），近地面短波辐射（瓦每平方米）,降水率（毫米每小时），温度/K,冷冻受灾面积（千公顷），有效灌溉面积（千公顷），风雹灾成灾面积（千公顷），旱灾受灾面积（千公顷），农用化肥施用量折纯量^2（万吨^2），水灾成灾面积（千公顷），近地面气压（帕）,近地面空气湿度（千克^2）,农用氮肥施用折纯量^2（万吨^2），S近地面长波辐射（瓦每平方米），农用氮肥施用折纯量（万吨）</w:t>
      </w:r>
    </w:p>
    <w:p>
      <w:pPr>
        <w:ind w:left="0" w:leftChars="0" w:right="17" w:firstLine="0" w:firstLineChars="0"/>
        <w:jc w:val="both"/>
        <w:rPr>
          <w:rFonts w:ascii="黑体" w:hAnsi="黑体" w:eastAsia="黑体" w:cs="黑体"/>
          <w:color w:val="000000"/>
          <w:sz w:val="21"/>
          <w:szCs w:val="21"/>
        </w:rPr>
      </w:pPr>
      <w:r>
        <w:rPr>
          <w:rFonts w:hint="eastAsia" w:ascii="黑体" w:hAnsi="黑体" w:eastAsia="黑体" w:cs="黑体"/>
          <w:color w:val="000000"/>
          <w:sz w:val="21"/>
          <w:szCs w:val="21"/>
        </w:rPr>
        <w:t>b.因变量：作物产量（万吨）</w:t>
      </w:r>
    </w:p>
    <w:p>
      <w:pPr>
        <w:ind w:left="7" w:right="17" w:firstLine="480"/>
        <w:rPr>
          <w:rFonts w:ascii="宋体" w:hAnsi="宋体" w:cs="宋体"/>
          <w:color w:val="000000"/>
        </w:rPr>
      </w:pPr>
      <w:r>
        <w:rPr>
          <w:rFonts w:hint="eastAsia" w:ascii="宋体" w:hAnsi="宋体" w:cs="宋体"/>
          <w:color w:val="000000"/>
        </w:rPr>
        <w:t>由表格可以看出，调整后的R方为0.849，即总体变量对因变量的解释程度达到84.9%。拟合效果较好，说明模型比较稳定；本研究的得宾-沃森检验值为2.072，一般来说，得宾-沃森检验值分布在0—4之间，越接近于2检验值互相独立的可能性越大。可以认为本研究中的观测值具有相互独立性。</w:t>
      </w:r>
    </w:p>
    <w:p>
      <w:pPr>
        <w:bidi w:val="0"/>
        <w:ind w:left="0" w:leftChars="0" w:firstLine="0" w:firstLineChars="0"/>
        <w:rPr>
          <w:b/>
          <w:bCs/>
        </w:rPr>
      </w:pPr>
      <w:bookmarkStart w:id="47" w:name="_Toc19044"/>
      <w:r>
        <w:rPr>
          <w:rFonts w:hint="eastAsia"/>
          <w:b/>
          <w:bCs/>
          <w:lang w:val="en-US" w:eastAsia="zh-CN"/>
        </w:rPr>
        <w:t>2.</w:t>
      </w:r>
      <w:r>
        <w:rPr>
          <w:rFonts w:hint="eastAsia"/>
          <w:b/>
          <w:bCs/>
        </w:rPr>
        <w:t>小麦产量预测</w:t>
      </w:r>
      <w:bookmarkEnd w:id="47"/>
    </w:p>
    <w:p>
      <w:pPr>
        <w:ind w:left="7" w:right="17" w:firstLine="480"/>
      </w:pPr>
      <w:r>
        <w:rPr>
          <w:rFonts w:hint="eastAsia"/>
        </w:rPr>
        <w:t>针对小麦的各地区的年总作物产量，我们使用spss软件进行了回归分析。以下对实验结果进行分析，对实验的结果进行解读。</w:t>
      </w:r>
    </w:p>
    <w:p>
      <w:pPr>
        <w:widowControl/>
        <w:ind w:left="0" w:leftChars="0" w:right="17" w:firstLine="482"/>
        <w:rPr>
          <w:rFonts w:hint="eastAsia" w:ascii="宋体" w:hAnsi="宋体" w:eastAsia="宋体" w:cs="宋体"/>
          <w:color w:val="000000"/>
          <w:shd w:val="clear" w:color="auto" w:fill="FFFFFF"/>
        </w:rPr>
      </w:pPr>
      <w:r>
        <w:rPr>
          <w:rFonts w:hint="eastAsia" w:ascii="宋体" w:hAnsi="宋体" w:cs="宋体"/>
          <w:b/>
          <w:bCs/>
          <w:color w:val="000000"/>
          <w:shd w:val="clear" w:color="auto" w:fill="FFFFFF"/>
        </w:rPr>
        <w:t>由结果得：</w:t>
      </w:r>
      <w:r>
        <w:rPr>
          <w:rFonts w:hint="eastAsia" w:ascii="宋体" w:hAnsi="宋体" w:eastAsia="宋体" w:cs="宋体"/>
          <w:color w:val="000000"/>
          <w:shd w:val="clear" w:color="auto" w:fill="FFFFFF"/>
        </w:rPr>
        <w:t>本研究纳入的自变量中，</w:t>
      </w:r>
      <w:r>
        <w:rPr>
          <w:rFonts w:hint="eastAsia" w:ascii="宋体" w:hAnsi="宋体" w:eastAsia="宋体" w:cs="宋体"/>
          <w:color w:val="000000"/>
        </w:rPr>
        <w:t>播种面积，冷冻灾受灾面积，农用氮肥施用折纯量^2，农用化肥施用折纯量^2，降水率，近地面短波辐射，近地面风速，近地面空气湿度，近地面长波辐射，近地面气压，温度，冷冻灾成灾面积，旱灾成灾面积，水灾受灾面积，旱灾受灾面积，有效灌溉面积，农用化肥施用折纯量，柴油使用量，农用氮肥施用折纯量</w:t>
      </w:r>
      <w:r>
        <w:rPr>
          <w:rFonts w:hint="eastAsia" w:ascii="宋体" w:hAnsi="宋体" w:eastAsia="宋体" w:cs="宋体"/>
          <w:color w:val="000000"/>
          <w:shd w:val="clear" w:color="auto" w:fill="FFFFFF"/>
        </w:rPr>
        <w:t>的P值具有统计学意义即：</w:t>
      </w:r>
    </w:p>
    <w:p>
      <w:pPr>
        <w:ind w:left="7" w:right="17" w:firstLine="480"/>
        <w:rPr>
          <w:rFonts w:hint="eastAsia" w:ascii="宋体" w:hAnsi="宋体" w:eastAsia="宋体" w:cs="宋体"/>
          <w:color w:val="000000"/>
        </w:rPr>
      </w:pPr>
      <w:r>
        <w:rPr>
          <w:rFonts w:hint="eastAsia" w:ascii="宋体" w:hAnsi="宋体" w:eastAsia="宋体" w:cs="宋体"/>
          <w:color w:val="000000"/>
        </w:rPr>
        <w:t>播种面积，冷冻灾受灾面积，农用氮肥施用折纯量^2，农用化肥施用折纯量^2，近地面短波辐射，近地面风速，近地面空气湿度，近地面长波辐射，近地面气压，温度，冷冻灾成灾面积，旱灾成灾面积，水灾受灾面积，旱灾受灾面积，有效灌溉面积，农用化肥施用折纯量，柴油使用量，农用氮肥施用折纯量是影响作物产量的主要因素理论模型：</w:t>
      </w:r>
    </w:p>
    <w:p>
      <w:pPr>
        <w:ind w:left="0" w:leftChars="0" w:right="17" w:firstLine="0" w:firstLineChars="0"/>
        <w:jc w:val="center"/>
        <w:rPr>
          <w:rFonts w:ascii="宋体" w:hAnsi="宋体" w:cs="宋体"/>
          <w:kern w:val="0"/>
          <w:lang w:bidi="ar"/>
        </w:rPr>
      </w:pPr>
      <w:r>
        <w:drawing>
          <wp:inline distT="0" distB="0" distL="114300" distR="114300">
            <wp:extent cx="5271135" cy="940435"/>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a:stretch>
                      <a:fillRect/>
                    </a:stretch>
                  </pic:blipFill>
                  <pic:spPr>
                    <a:xfrm>
                      <a:off x="0" y="0"/>
                      <a:ext cx="5271135" cy="940435"/>
                    </a:xfrm>
                    <a:prstGeom prst="rect">
                      <a:avLst/>
                    </a:prstGeom>
                    <a:noFill/>
                    <a:ln w="9525">
                      <a:noFill/>
                    </a:ln>
                  </pic:spPr>
                </pic:pic>
              </a:graphicData>
            </a:graphic>
          </wp:inline>
        </w:drawing>
      </w:r>
      <w:r>
        <w:rPr>
          <w:rFonts w:ascii="宋体" w:hAnsi="宋体" w:cs="宋体"/>
          <w:kern w:val="0"/>
          <w:lang w:bidi="ar"/>
        </w:rPr>
        <w:drawing>
          <wp:inline distT="0" distB="0" distL="114300" distR="114300">
            <wp:extent cx="3358515" cy="2816225"/>
            <wp:effectExtent l="0" t="0" r="9525" b="3175"/>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61"/>
                    <a:srcRect t="9026"/>
                    <a:stretch>
                      <a:fillRect/>
                    </a:stretch>
                  </pic:blipFill>
                  <pic:spPr>
                    <a:xfrm>
                      <a:off x="0" y="0"/>
                      <a:ext cx="3358515" cy="2816225"/>
                    </a:xfrm>
                    <a:prstGeom prst="rect">
                      <a:avLst/>
                    </a:prstGeom>
                    <a:noFill/>
                    <a:ln>
                      <a:noFill/>
                    </a:ln>
                  </pic:spPr>
                </pic:pic>
              </a:graphicData>
            </a:graphic>
          </wp:inline>
        </w:drawing>
      </w:r>
    </w:p>
    <w:p>
      <w:pPr>
        <w:ind w:left="0" w:leftChars="0" w:right="17" w:firstLine="0" w:firstLineChars="0"/>
        <w:jc w:val="center"/>
        <w:rPr>
          <w:rFonts w:ascii="宋体" w:hAnsi="宋体" w:cs="宋体"/>
          <w:sz w:val="15"/>
          <w:szCs w:val="15"/>
        </w:rPr>
      </w:pPr>
      <w:r>
        <w:rPr>
          <w:rFonts w:hint="eastAsia" w:ascii="宋体" w:hAnsi="宋体" w:cs="宋体"/>
          <w:sz w:val="15"/>
          <w:szCs w:val="15"/>
        </w:rPr>
        <w:t>图</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14</w:t>
      </w:r>
      <w:r>
        <w:rPr>
          <w:rFonts w:hint="eastAsia" w:ascii="宋体" w:hAnsi="宋体" w:cs="宋体"/>
          <w:sz w:val="15"/>
          <w:szCs w:val="15"/>
        </w:rPr>
        <w:t xml:space="preserve"> 回归标准化残差的正态P-P图（小麦）</w:t>
      </w:r>
    </w:p>
    <w:p>
      <w:pPr>
        <w:widowControl/>
        <w:ind w:left="7" w:right="17" w:firstLine="480"/>
        <w:rPr>
          <w:rFonts w:ascii="宋体" w:hAnsi="宋体" w:cs="宋体"/>
          <w:kern w:val="0"/>
          <w:lang w:bidi="ar"/>
        </w:rPr>
      </w:pPr>
      <w:r>
        <w:rPr>
          <w:rFonts w:hint="eastAsia" w:ascii="宋体" w:hAnsi="宋体" w:cs="宋体"/>
          <w:kern w:val="0"/>
          <w:lang w:bidi="ar"/>
        </w:rPr>
        <w:t>由回归标准化残差的正态P-P可以看出：残差效果较好，所有的点大致都在一条直线上，可以认为残差符合正态分布的要求。</w:t>
      </w:r>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4</w:t>
      </w:r>
      <w:r>
        <w:rPr>
          <w:rFonts w:hint="eastAsia" w:ascii="宋体" w:hAnsi="宋体" w:cs="宋体"/>
          <w:sz w:val="15"/>
          <w:szCs w:val="15"/>
        </w:rPr>
        <w:t xml:space="preserve"> ANOVA表（小麦）</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both"/>
              <w:rPr>
                <w:rFonts w:ascii="宋体" w:hAnsi="宋体" w:cs="宋体"/>
                <w:kern w:val="0"/>
                <w:lang w:bidi="ar"/>
              </w:rPr>
            </w:pPr>
            <w:r>
              <w:rPr>
                <w:rFonts w:hint="eastAsia" w:ascii="宋体" w:hAnsi="宋体" w:cs="宋体"/>
                <w:kern w:val="0"/>
                <w:lang w:bidi="ar"/>
              </w:rPr>
              <w:t>模型</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平方和</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自由度</w:t>
            </w:r>
          </w:p>
        </w:tc>
        <w:tc>
          <w:tcPr>
            <w:tcW w:w="1420"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均方</w:t>
            </w:r>
          </w:p>
        </w:tc>
        <w:tc>
          <w:tcPr>
            <w:tcW w:w="1421"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F</w:t>
            </w:r>
          </w:p>
        </w:tc>
        <w:tc>
          <w:tcPr>
            <w:tcW w:w="1421" w:type="dxa"/>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宋体" w:hAnsi="宋体" w:cs="宋体"/>
                <w:kern w:val="0"/>
                <w:lang w:bidi="ar"/>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回归</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18675750.67</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22</w:t>
            </w:r>
          </w:p>
        </w:tc>
        <w:tc>
          <w:tcPr>
            <w:tcW w:w="142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848806.849</w:t>
            </w:r>
          </w:p>
        </w:tc>
        <w:tc>
          <w:tcPr>
            <w:tcW w:w="1421"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427.736</w:t>
            </w:r>
          </w:p>
        </w:tc>
        <w:tc>
          <w:tcPr>
            <w:tcW w:w="1421"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.000</w:t>
            </w:r>
            <w:r>
              <w:rPr>
                <w:rFonts w:hint="eastAsia" w:ascii="宋体" w:hAnsi="宋体" w:cs="宋体"/>
                <w:kern w:val="0"/>
                <w:vertAlign w:val="superscript"/>
                <w:lang w:bidi="ar"/>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残差</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3050049.507</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1537</w:t>
            </w:r>
          </w:p>
        </w:tc>
        <w:tc>
          <w:tcPr>
            <w:tcW w:w="142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1984.417</w:t>
            </w:r>
          </w:p>
        </w:tc>
        <w:tc>
          <w:tcPr>
            <w:tcW w:w="1421" w:type="dxa"/>
          </w:tcPr>
          <w:p>
            <w:pPr>
              <w:ind w:left="0" w:leftChars="0" w:right="17" w:firstLine="0" w:firstLineChars="0"/>
              <w:jc w:val="both"/>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tcPr>
          <w:p>
            <w:pPr>
              <w:ind w:left="0" w:leftChars="0" w:right="17" w:firstLine="0" w:firstLineChars="0"/>
              <w:jc w:val="right"/>
              <w:rPr>
                <w:rFonts w:ascii="宋体" w:hAnsi="宋体" w:cs="宋体"/>
                <w:kern w:val="0"/>
                <w:lang w:bidi="ar"/>
              </w:rPr>
            </w:pPr>
            <w:r>
              <w:rPr>
                <w:rFonts w:hint="eastAsia" w:ascii="宋体" w:hAnsi="宋体" w:cs="宋体"/>
                <w:kern w:val="0"/>
                <w:lang w:bidi="ar"/>
              </w:rPr>
              <w:t>总计</w:t>
            </w:r>
          </w:p>
        </w:tc>
        <w:tc>
          <w:tcPr>
            <w:tcW w:w="1420"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21723800.18</w:t>
            </w:r>
          </w:p>
        </w:tc>
        <w:tc>
          <w:tcPr>
            <w:tcW w:w="1420"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1559</w:t>
            </w:r>
          </w:p>
        </w:tc>
        <w:tc>
          <w:tcPr>
            <w:tcW w:w="1420" w:type="dxa"/>
          </w:tcPr>
          <w:p>
            <w:pPr>
              <w:ind w:left="0" w:leftChars="0" w:right="17" w:firstLine="0" w:firstLineChars="0"/>
              <w:jc w:val="center"/>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c>
          <w:tcPr>
            <w:tcW w:w="1421" w:type="dxa"/>
          </w:tcPr>
          <w:p>
            <w:pPr>
              <w:ind w:left="0" w:leftChars="0" w:right="17" w:firstLine="0" w:firstLineChars="0"/>
              <w:jc w:val="both"/>
              <w:rPr>
                <w:rFonts w:ascii="宋体" w:hAnsi="宋体" w:cs="宋体"/>
                <w:kern w:val="0"/>
                <w:lang w:bidi="ar"/>
              </w:rPr>
            </w:pPr>
          </w:p>
        </w:tc>
      </w:tr>
    </w:tbl>
    <w:p>
      <w:pPr>
        <w:ind w:left="0" w:leftChars="0" w:right="17" w:firstLine="0" w:firstLineChars="0"/>
        <w:rPr>
          <w:rFonts w:ascii="黑体" w:hAnsi="黑体" w:eastAsia="黑体" w:cs="黑体"/>
          <w:kern w:val="0"/>
          <w:sz w:val="21"/>
          <w:szCs w:val="21"/>
          <w:lang w:bidi="ar"/>
        </w:rPr>
      </w:pPr>
      <w:r>
        <w:rPr>
          <w:rFonts w:hint="eastAsia" w:ascii="黑体" w:hAnsi="黑体" w:eastAsia="黑体" w:cs="黑体"/>
          <w:kern w:val="0"/>
          <w:sz w:val="21"/>
          <w:szCs w:val="21"/>
          <w:lang w:bidi="ar"/>
        </w:rPr>
        <w:t>a.因变量：作物产量（万吨）</w:t>
      </w:r>
    </w:p>
    <w:p>
      <w:pPr>
        <w:ind w:left="210" w:leftChars="0" w:right="17" w:hanging="210" w:hangingChars="100"/>
        <w:rPr>
          <w:rFonts w:ascii="黑体" w:hAnsi="黑体" w:eastAsia="黑体" w:cs="黑体"/>
          <w:color w:val="000000"/>
          <w:sz w:val="21"/>
          <w:szCs w:val="21"/>
        </w:rPr>
      </w:pPr>
      <w:r>
        <w:rPr>
          <w:rFonts w:hint="eastAsia" w:ascii="黑体" w:hAnsi="黑体" w:eastAsia="黑体" w:cs="黑体"/>
          <w:kern w:val="0"/>
          <w:sz w:val="21"/>
          <w:szCs w:val="21"/>
          <w:lang w:bidi="ar"/>
        </w:rPr>
        <w:t>b.预测变量：（常量），</w:t>
      </w:r>
      <w:r>
        <w:rPr>
          <w:rFonts w:hint="eastAsia" w:ascii="黑体" w:hAnsi="黑体" w:eastAsia="黑体" w:cs="黑体"/>
          <w:color w:val="000000"/>
          <w:sz w:val="21"/>
          <w:szCs w:val="21"/>
        </w:rPr>
        <w:t>农用化肥施用折纯量（万吨），近地面风速（米每秒），冷冻灾成灾面积（千公顷），风雹灾受灾面积（千公顷），水灾受灾面积（千公顷），近地面短波辐射（瓦每平方米）,降水率（毫米每小时），温度/K,冷冻受灾面积（千公顷），有效灌溉面积（千公顷），风雹灾成灾面积（千公顷），旱灾受灾面积（千公顷），农用化肥施用量折纯量^2（万吨^2），水灾成灾面积（千公顷），近地面气压（帕）,近地面空气湿度（千克^2）,农用氮肥施用折纯量^2（万吨^2），S近地面长波辐射（瓦每平方米），农用氮肥施用折纯量（万吨）</w:t>
      </w:r>
    </w:p>
    <w:p>
      <w:pPr>
        <w:ind w:left="7" w:right="17" w:firstLine="480"/>
        <w:rPr>
          <w:rFonts w:hint="eastAsia" w:ascii="宋体" w:hAnsi="宋体" w:eastAsia="宋体" w:cs="宋体"/>
          <w:kern w:val="0"/>
          <w:lang w:bidi="ar"/>
        </w:rPr>
      </w:pPr>
      <w:r>
        <w:rPr>
          <w:rFonts w:hint="eastAsia" w:ascii="宋体" w:hAnsi="宋体" w:eastAsia="宋体" w:cs="宋体"/>
          <w:kern w:val="0"/>
          <w:lang w:bidi="ar"/>
        </w:rPr>
        <w:t>该表格可以用来检验模型的统计学意义，由结果可得F=427.736，P&lt;0.001，因此拒绝原假设，认为回归模型通过了置信水平为0.05的F检验，即所拟合的方程具有统计学意义。</w:t>
      </w:r>
    </w:p>
    <w:p>
      <w:pPr>
        <w:bidi w:val="0"/>
        <w:ind w:left="0" w:leftChars="0" w:firstLine="0" w:firstLineChars="0"/>
        <w:rPr>
          <w:b/>
          <w:bCs/>
        </w:rPr>
      </w:pPr>
      <w:bookmarkStart w:id="48" w:name="_Toc14281"/>
      <w:r>
        <w:rPr>
          <w:rFonts w:hint="eastAsia"/>
          <w:b/>
          <w:bCs/>
          <w:lang w:val="en-US" w:eastAsia="zh-CN"/>
        </w:rPr>
        <w:t>3.</w:t>
      </w:r>
      <w:r>
        <w:rPr>
          <w:rFonts w:hint="eastAsia"/>
          <w:b/>
          <w:bCs/>
        </w:rPr>
        <w:t xml:space="preserve"> 变量解释程度与独立性检验</w:t>
      </w:r>
      <w:bookmarkEnd w:id="48"/>
    </w:p>
    <w:p>
      <w:pPr>
        <w:ind w:left="0" w:leftChars="0" w:right="17" w:firstLine="0" w:firstLineChars="0"/>
        <w:jc w:val="center"/>
        <w:rPr>
          <w:rFonts w:ascii="宋体" w:hAnsi="宋体" w:cs="宋体"/>
          <w:sz w:val="15"/>
          <w:szCs w:val="15"/>
        </w:rPr>
      </w:pPr>
      <w:r>
        <w:rPr>
          <w:rFonts w:hint="eastAsia" w:ascii="宋体" w:hAnsi="宋体" w:cs="宋体"/>
          <w:sz w:val="15"/>
          <w:szCs w:val="15"/>
        </w:rPr>
        <w:t>表</w:t>
      </w:r>
      <w:r>
        <w:rPr>
          <w:rFonts w:hint="eastAsia" w:ascii="宋体" w:hAnsi="宋体" w:cs="宋体"/>
          <w:sz w:val="15"/>
          <w:szCs w:val="15"/>
          <w:lang w:val="en-US" w:eastAsia="zh-CN"/>
        </w:rPr>
        <w:t>5</w:t>
      </w:r>
      <w:r>
        <w:rPr>
          <w:rFonts w:hint="eastAsia" w:ascii="宋体" w:hAnsi="宋体" w:cs="宋体"/>
          <w:sz w:val="15"/>
          <w:szCs w:val="15"/>
        </w:rPr>
        <w:t>-</w:t>
      </w:r>
      <w:r>
        <w:rPr>
          <w:rFonts w:hint="eastAsia" w:ascii="宋体" w:hAnsi="宋体" w:cs="宋体"/>
          <w:sz w:val="15"/>
          <w:szCs w:val="15"/>
          <w:lang w:val="en-US" w:eastAsia="zh-CN"/>
        </w:rPr>
        <w:t>5</w:t>
      </w:r>
      <w:r>
        <w:rPr>
          <w:rFonts w:hint="eastAsia" w:ascii="宋体" w:hAnsi="宋体" w:cs="宋体"/>
          <w:sz w:val="15"/>
          <w:szCs w:val="15"/>
        </w:rPr>
        <w:t xml:space="preserve"> 变量解释程度与独立性检验</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1170"/>
        <w:gridCol w:w="1125"/>
        <w:gridCol w:w="1485"/>
        <w:gridCol w:w="2104"/>
        <w:gridCol w:w="1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6"/>
            <w:shd w:val="clear" w:color="auto" w:fill="BDD6EE" w:themeFill="accent1" w:themeFillTint="66"/>
          </w:tcPr>
          <w:p>
            <w:pPr>
              <w:ind w:left="0" w:leftChars="0" w:right="17" w:firstLine="0" w:firstLineChars="0"/>
              <w:jc w:val="center"/>
              <w:rPr>
                <w:rFonts w:ascii="宋体" w:hAnsi="宋体" w:cs="宋体"/>
                <w:kern w:val="0"/>
                <w:lang w:bidi="ar"/>
              </w:rPr>
            </w:pPr>
            <w:r>
              <w:rPr>
                <w:rFonts w:hint="eastAsia" w:ascii="黑体" w:hAnsi="黑体" w:eastAsia="黑体" w:cs="黑体"/>
                <w:kern w:val="0"/>
                <w:lang w:bidi="ar"/>
              </w:rPr>
              <w:t>模型摘要</w:t>
            </w:r>
            <w:r>
              <w:rPr>
                <w:rFonts w:hint="eastAsia" w:ascii="黑体" w:hAnsi="黑体" w:eastAsia="黑体" w:cs="黑体"/>
                <w:kern w:val="0"/>
                <w:vertAlign w:val="superscript"/>
                <w:lang w:bidi="ar"/>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shd w:val="clear" w:color="auto" w:fill="DEEBF6" w:themeFill="accent1" w:themeFillTint="32"/>
          </w:tcPr>
          <w:p>
            <w:pPr>
              <w:ind w:left="0" w:leftChars="0" w:right="17" w:firstLine="0" w:firstLineChars="0"/>
              <w:jc w:val="both"/>
              <w:rPr>
                <w:rFonts w:ascii="宋体" w:hAnsi="宋体" w:cs="宋体"/>
                <w:kern w:val="0"/>
                <w:lang w:bidi="ar"/>
              </w:rPr>
            </w:pPr>
            <w:r>
              <w:rPr>
                <w:rFonts w:hint="eastAsia" w:ascii="宋体" w:hAnsi="宋体" w:cs="宋体"/>
                <w:kern w:val="0"/>
                <w:lang w:bidi="ar"/>
              </w:rPr>
              <w:t>模型</w:t>
            </w:r>
          </w:p>
        </w:tc>
        <w:tc>
          <w:tcPr>
            <w:tcW w:w="1170"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R</w:t>
            </w:r>
          </w:p>
        </w:tc>
        <w:tc>
          <w:tcPr>
            <w:tcW w:w="1125"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R方</w:t>
            </w:r>
          </w:p>
        </w:tc>
        <w:tc>
          <w:tcPr>
            <w:tcW w:w="1485"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调整后R方</w:t>
            </w:r>
          </w:p>
        </w:tc>
        <w:tc>
          <w:tcPr>
            <w:tcW w:w="2104"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标准估算的错误</w:t>
            </w:r>
          </w:p>
        </w:tc>
        <w:tc>
          <w:tcPr>
            <w:tcW w:w="1399" w:type="dxa"/>
            <w:shd w:val="clear" w:color="auto" w:fill="DEEBF6" w:themeFill="accent1" w:themeFillTint="32"/>
          </w:tcPr>
          <w:p>
            <w:pPr>
              <w:ind w:left="0" w:leftChars="0" w:right="17" w:firstLine="0" w:firstLineChars="0"/>
              <w:jc w:val="center"/>
              <w:rPr>
                <w:rFonts w:ascii="宋体" w:hAnsi="宋体" w:cs="宋体"/>
                <w:kern w:val="0"/>
                <w:lang w:bidi="ar"/>
              </w:rPr>
            </w:pPr>
            <w:r>
              <w:rPr>
                <w:rFonts w:hint="eastAsia" w:ascii="宋体" w:hAnsi="宋体" w:cs="宋体"/>
                <w:kern w:val="0"/>
                <w:lang w:bidi="ar"/>
              </w:rPr>
              <w:t>德宾-沃森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ind w:left="0" w:leftChars="0" w:right="17" w:firstLine="0" w:firstLineChars="0"/>
              <w:jc w:val="both"/>
              <w:rPr>
                <w:rFonts w:ascii="宋体" w:hAnsi="宋体" w:cs="宋体"/>
                <w:kern w:val="0"/>
                <w:lang w:bidi="ar"/>
              </w:rPr>
            </w:pPr>
            <w:r>
              <w:rPr>
                <w:rFonts w:hint="eastAsia" w:ascii="宋体" w:hAnsi="宋体" w:cs="宋体"/>
                <w:kern w:val="0"/>
                <w:lang w:bidi="ar"/>
              </w:rPr>
              <w:t>1</w:t>
            </w:r>
          </w:p>
        </w:tc>
        <w:tc>
          <w:tcPr>
            <w:tcW w:w="1170" w:type="dxa"/>
          </w:tcPr>
          <w:p>
            <w:pPr>
              <w:ind w:left="0" w:leftChars="0" w:right="17" w:firstLine="0" w:firstLineChars="0"/>
              <w:jc w:val="center"/>
              <w:rPr>
                <w:rFonts w:ascii="宋体" w:hAnsi="宋体" w:cs="宋体"/>
                <w:kern w:val="0"/>
                <w:lang w:bidi="ar"/>
              </w:rPr>
            </w:pPr>
            <w:r>
              <w:rPr>
                <w:rFonts w:hint="eastAsia" w:ascii="宋体" w:hAnsi="宋体" w:cs="宋体"/>
                <w:kern w:val="0"/>
                <w:lang w:bidi="ar"/>
              </w:rPr>
              <w:t>.927</w:t>
            </w:r>
            <w:r>
              <w:rPr>
                <w:rFonts w:hint="eastAsia" w:ascii="宋体" w:hAnsi="宋体" w:cs="宋体"/>
                <w:kern w:val="0"/>
                <w:vertAlign w:val="superscript"/>
                <w:lang w:bidi="ar"/>
              </w:rPr>
              <w:t>a</w:t>
            </w:r>
          </w:p>
        </w:tc>
        <w:tc>
          <w:tcPr>
            <w:tcW w:w="1125"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.860</w:t>
            </w:r>
          </w:p>
        </w:tc>
        <w:tc>
          <w:tcPr>
            <w:tcW w:w="1485"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.858</w:t>
            </w:r>
          </w:p>
        </w:tc>
        <w:tc>
          <w:tcPr>
            <w:tcW w:w="2104"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44.54679984</w:t>
            </w:r>
          </w:p>
        </w:tc>
        <w:tc>
          <w:tcPr>
            <w:tcW w:w="1399" w:type="dxa"/>
          </w:tcPr>
          <w:p>
            <w:pPr>
              <w:ind w:left="0" w:leftChars="0" w:right="17" w:firstLine="0" w:firstLineChars="0"/>
              <w:jc w:val="right"/>
              <w:rPr>
                <w:rFonts w:ascii="宋体" w:hAnsi="宋体" w:cs="宋体"/>
                <w:kern w:val="0"/>
                <w:lang w:bidi="ar"/>
              </w:rPr>
            </w:pPr>
            <w:r>
              <w:rPr>
                <w:rFonts w:hint="eastAsia" w:ascii="宋体" w:hAnsi="宋体" w:cs="宋体"/>
                <w:kern w:val="0"/>
                <w:lang w:bidi="ar"/>
              </w:rPr>
              <w:t>2.081</w:t>
            </w:r>
          </w:p>
        </w:tc>
      </w:tr>
    </w:tbl>
    <w:p>
      <w:pPr>
        <w:ind w:left="210" w:leftChars="0" w:right="17" w:hanging="210" w:hangingChars="100"/>
        <w:rPr>
          <w:rFonts w:ascii="黑体" w:hAnsi="黑体" w:eastAsia="黑体" w:cs="黑体"/>
          <w:color w:val="000000"/>
          <w:sz w:val="21"/>
          <w:szCs w:val="21"/>
        </w:rPr>
      </w:pPr>
      <w:r>
        <w:rPr>
          <w:rFonts w:hint="eastAsia" w:ascii="黑体" w:hAnsi="黑体" w:eastAsia="黑体" w:cs="黑体"/>
          <w:kern w:val="0"/>
          <w:sz w:val="21"/>
          <w:szCs w:val="21"/>
          <w:lang w:bidi="ar"/>
        </w:rPr>
        <w:t>a.预测变量：（常量），</w:t>
      </w:r>
      <w:r>
        <w:rPr>
          <w:rFonts w:hint="eastAsia" w:ascii="黑体" w:hAnsi="黑体" w:eastAsia="黑体" w:cs="黑体"/>
          <w:color w:val="000000"/>
          <w:sz w:val="21"/>
          <w:szCs w:val="21"/>
        </w:rPr>
        <w:t>农用化肥施用折纯量（万吨），近地面风速（米每秒），冷冻灾成灾面积（千公顷），风雹灾受灾面积（千公顷），水灾受灾面积（千公顷），近地面短波辐射（瓦每平方米）,降水率（毫米每小时），温度/K,冷冻受灾面积（千公顷），有效灌溉面积（千公顷），风雹灾成灾面积（千公顷），旱灾受灾面积（千公顷），农用化肥施用量折纯量^2（万吨^2），水灾成灾面积（千公顷），近地面气压（帕）,近地面空气湿度（千克^2）,农用氮肥施用折纯量^2（万吨^2），S近地面长波辐射（瓦每平方米），农用氮肥施用折纯量（万吨）</w:t>
      </w:r>
    </w:p>
    <w:p>
      <w:pPr>
        <w:ind w:left="0" w:leftChars="0" w:right="17" w:firstLine="0" w:firstLineChars="0"/>
        <w:rPr>
          <w:rFonts w:ascii="黑体" w:hAnsi="黑体" w:eastAsia="黑体" w:cs="黑体"/>
          <w:kern w:val="0"/>
          <w:sz w:val="21"/>
          <w:szCs w:val="21"/>
          <w:lang w:bidi="ar"/>
        </w:rPr>
      </w:pPr>
      <w:r>
        <w:rPr>
          <w:rFonts w:hint="eastAsia" w:ascii="黑体" w:hAnsi="黑体" w:eastAsia="黑体" w:cs="黑体"/>
          <w:kern w:val="0"/>
          <w:sz w:val="21"/>
          <w:szCs w:val="21"/>
          <w:lang w:bidi="ar"/>
        </w:rPr>
        <w:t>b.因变量：作物产量（万吨）</w:t>
      </w:r>
    </w:p>
    <w:p>
      <w:pPr>
        <w:ind w:left="210" w:leftChars="0" w:right="17" w:firstLine="480"/>
        <w:rPr>
          <w:rFonts w:hint="eastAsia" w:ascii="宋体" w:hAnsi="宋体" w:eastAsia="宋体" w:cs="宋体"/>
        </w:rPr>
      </w:pPr>
      <w:r>
        <w:rPr>
          <w:rFonts w:hint="eastAsia" w:ascii="宋体" w:hAnsi="宋体" w:eastAsia="宋体" w:cs="宋体"/>
          <w:kern w:val="0"/>
          <w:lang w:bidi="ar"/>
        </w:rPr>
        <w:t>由表格可以看出，调整后的R方为0.858，即总体变量对因变量的解释程</w:t>
      </w:r>
      <w:r>
        <w:rPr>
          <w:rFonts w:hint="eastAsia" w:ascii="宋体" w:hAnsi="宋体" w:eastAsia="宋体" w:cs="宋体"/>
        </w:rPr>
        <w:t>度达到85.8%。拟合效果较好，说明模型比较稳定；本研究的得宾-沃森检验值为2.081，一般来说，得宾-沃森检验值分布在0—4之间，越接近于2检验值互相独立的可能性越大。可以认为本研究中的观测值具有相互独立性。</w:t>
      </w:r>
    </w:p>
    <w:p>
      <w:pPr>
        <w:ind w:left="210" w:leftChars="0" w:right="17" w:firstLine="480"/>
        <w:rPr>
          <w:rFonts w:hint="eastAsia" w:ascii="宋体" w:hAnsi="宋体" w:eastAsia="宋体" w:cs="宋体"/>
        </w:rPr>
      </w:pPr>
    </w:p>
    <w:p>
      <w:pPr>
        <w:pStyle w:val="4"/>
        <w:bidi w:val="0"/>
        <w:rPr>
          <w:rFonts w:hint="default"/>
          <w:lang w:val="en-US" w:eastAsia="zh-CN"/>
        </w:rPr>
      </w:pPr>
      <w:bookmarkStart w:id="49" w:name="_Toc28465"/>
      <w:r>
        <w:rPr>
          <w:rFonts w:hint="eastAsia"/>
          <w:lang w:val="en-US" w:eastAsia="zh-CN"/>
        </w:rPr>
        <w:t>4.3.2 实践案例仿真</w:t>
      </w:r>
      <w:bookmarkEnd w:id="49"/>
    </w:p>
    <w:p>
      <w:pPr>
        <w:keepNext w:val="0"/>
        <w:keepLines w:val="0"/>
        <w:pageBreakBefore w:val="0"/>
        <w:widowControl w:val="0"/>
        <w:kinsoku/>
        <w:wordWrap/>
        <w:overflowPunct/>
        <w:topLinePunct w:val="0"/>
        <w:autoSpaceDE/>
        <w:autoSpaceDN/>
        <w:bidi w:val="0"/>
        <w:adjustRightInd/>
        <w:snapToGrid/>
        <w:ind w:left="6" w:right="17" w:firstLine="482"/>
        <w:textAlignment w:val="auto"/>
        <w:rPr>
          <w:rFonts w:hint="eastAsia" w:ascii="宋体" w:hAnsi="宋体" w:eastAsia="宋体" w:cs="宋体"/>
          <w:lang w:val="en-US" w:eastAsia="zh-CN"/>
        </w:rPr>
      </w:pPr>
      <w:r>
        <w:rPr>
          <w:rFonts w:hint="eastAsia" w:ascii="宋体" w:hAnsi="宋体" w:eastAsia="宋体" w:cs="宋体"/>
          <w:lang w:val="en-US" w:eastAsia="zh-CN"/>
        </w:rPr>
        <w:t>以武汉市彭盛源家庭农场为例，经小云鹰系统测得土地面积大小为273.3亩，2020年当地年均亩投入为1352元，预测年产量籼稻共996千克每亩，预估净收入三十一万六千余元，违约距离1.823，预期违约率3.416%。</w:t>
      </w:r>
    </w:p>
    <w:p>
      <w:pPr>
        <w:keepNext w:val="0"/>
        <w:keepLines w:val="0"/>
        <w:pageBreakBefore w:val="0"/>
        <w:widowControl w:val="0"/>
        <w:kinsoku/>
        <w:wordWrap/>
        <w:overflowPunct/>
        <w:topLinePunct w:val="0"/>
        <w:autoSpaceDE/>
        <w:autoSpaceDN/>
        <w:bidi w:val="0"/>
        <w:adjustRightInd/>
        <w:snapToGrid/>
        <w:ind w:left="6" w:right="17" w:firstLine="482"/>
        <w:textAlignment w:val="auto"/>
        <w:rPr>
          <w:rFonts w:hint="eastAsia" w:ascii="宋体" w:hAnsi="宋体" w:eastAsia="宋体" w:cs="宋体"/>
          <w:lang w:val="en-US" w:eastAsia="zh-CN"/>
        </w:rPr>
      </w:pPr>
      <w:r>
        <w:rPr>
          <w:rFonts w:hint="eastAsia" w:ascii="宋体" w:hAnsi="宋体" w:eastAsia="宋体" w:cs="宋体"/>
          <w:lang w:val="en-US" w:eastAsia="zh-CN"/>
        </w:rPr>
        <w:t>根据精算模型计算，在损失赔付率为90%、赔付触发条件为综合收入下降超10%的条件下，我们给出的参考保费为每亩30.4元，总保费为8308.3元。</w:t>
      </w:r>
    </w:p>
    <w:p>
      <w:pPr>
        <w:keepNext w:val="0"/>
        <w:keepLines w:val="0"/>
        <w:pageBreakBefore w:val="0"/>
        <w:widowControl w:val="0"/>
        <w:kinsoku/>
        <w:wordWrap/>
        <w:overflowPunct/>
        <w:topLinePunct w:val="0"/>
        <w:autoSpaceDE/>
        <w:autoSpaceDN/>
        <w:bidi w:val="0"/>
        <w:adjustRightInd/>
        <w:snapToGrid/>
        <w:ind w:left="6" w:right="17" w:firstLine="482"/>
        <w:textAlignment w:val="auto"/>
        <w:rPr>
          <w:rFonts w:hint="eastAsia" w:ascii="宋体" w:hAnsi="宋体" w:eastAsia="宋体" w:cs="宋体"/>
          <w:lang w:val="en-US" w:eastAsia="zh-CN"/>
        </w:rPr>
      </w:pPr>
      <w:r>
        <w:rPr>
          <w:rFonts w:hint="eastAsia" w:ascii="宋体" w:hAnsi="宋体" w:eastAsia="宋体" w:cs="宋体"/>
          <w:lang w:val="en-US" w:eastAsia="zh-CN"/>
        </w:rPr>
        <w:t>经项目组成员实地考察，与农场主沟通确认实际土地面积268.2亩，2020年均亩投入为1324元，实际产量约976千克每亩，净收入三十万七千余元，经验证发现误差在百分之三左右。</w:t>
      </w:r>
    </w:p>
    <w:p>
      <w:pPr>
        <w:keepNext w:val="0"/>
        <w:keepLines w:val="0"/>
        <w:pageBreakBefore w:val="0"/>
        <w:widowControl w:val="0"/>
        <w:kinsoku/>
        <w:wordWrap/>
        <w:overflowPunct/>
        <w:topLinePunct w:val="0"/>
        <w:autoSpaceDE/>
        <w:autoSpaceDN/>
        <w:bidi w:val="0"/>
        <w:adjustRightInd/>
        <w:snapToGrid/>
        <w:ind w:left="6" w:right="17" w:firstLine="482"/>
        <w:textAlignment w:val="auto"/>
        <w:rPr>
          <w:rFonts w:hint="eastAsia" w:ascii="宋体" w:hAnsi="宋体" w:eastAsia="宋体" w:cs="宋体"/>
          <w:lang w:val="en-US" w:eastAsia="zh-CN"/>
        </w:rPr>
      </w:pPr>
    </w:p>
    <w:p>
      <w:pPr>
        <w:pStyle w:val="2"/>
        <w:numPr>
          <w:ilvl w:val="0"/>
          <w:numId w:val="22"/>
        </w:numPr>
        <w:bidi w:val="0"/>
        <w:rPr>
          <w:rFonts w:hint="eastAsia"/>
          <w:lang w:val="en-US" w:eastAsia="zh-CN"/>
        </w:rPr>
      </w:pPr>
      <w:r>
        <w:rPr>
          <w:rFonts w:hint="eastAsia"/>
          <w:lang w:val="en-US" w:eastAsia="zh-CN"/>
        </w:rPr>
        <w:t>作品总结及开发感想</w:t>
      </w:r>
    </w:p>
    <w:p>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本项目旨在为农村弱信用群体征信提供合理解决方式，最终以基于计算机视觉和机器学习的遥感农业大数据新应用的形式呈现。在开发过程中，团队成员齐心协力紧密合作，多次实现跨领域跨学科式的突破自我，汲取相关知识。在巩固和掌握原有计算机技术的基础上，学习了机器学习、web开发、ui设计等新技术，并运用到实践中。在各个学科交叉领域跨域交流的过程中，提升了自己的交流能力，学习到了其他学科思维和解决问题的方法。在团队合作的过程中虽然有过争吵，但更多的是无数思维火花的碰撞，是一起熬夜也要解决问题的友谊。</w:t>
      </w:r>
    </w:p>
    <w:p>
      <w:pPr>
        <w:bidi w:val="0"/>
        <w:rPr>
          <w:rFonts w:hint="eastAsia" w:ascii="宋体" w:hAnsi="宋体" w:eastAsia="宋体" w:cs="宋体"/>
          <w:lang w:val="en-US" w:eastAsia="zh-CN"/>
        </w:rPr>
      </w:pPr>
      <w:r>
        <w:rPr>
          <w:rFonts w:hint="eastAsia" w:ascii="宋体" w:hAnsi="宋体" w:eastAsia="宋体" w:cs="宋体"/>
          <w:lang w:val="en-US" w:eastAsia="zh-CN"/>
        </w:rPr>
        <w:t>目前本项目还有许多有待实现的拓展功能：针对商业模式，开辟新的To C方业务；扩充自有数据集，改良算法与模型等等；在商业推广方面运营自媒体，通过线上线下相结合的营销方式实现裂变式吸纳流量。这次项目开发经历令我们受益匪浅，或许比赛只是我们的起点，我们的团队合作、团队精神永远不会改变。我们将践行自强弘毅、求是拓新的精神，将更多的精力投入后续功能开发以及性能提升中，与小云鹰一起不断进步。</w:t>
      </w:r>
    </w:p>
    <w:p>
      <w:pPr>
        <w:keepNext w:val="0"/>
        <w:keepLines w:val="0"/>
        <w:pageBreakBefore w:val="0"/>
        <w:widowControl w:val="0"/>
        <w:numPr>
          <w:numId w:val="0"/>
        </w:numPr>
        <w:kinsoku/>
        <w:wordWrap/>
        <w:overflowPunct/>
        <w:topLinePunct w:val="0"/>
        <w:autoSpaceDE/>
        <w:autoSpaceDN/>
        <w:bidi w:val="0"/>
        <w:adjustRightInd/>
        <w:snapToGrid/>
        <w:ind w:right="17" w:rightChars="0"/>
        <w:jc w:val="both"/>
        <w:textAlignment w:val="auto"/>
        <w:rPr>
          <w:rFonts w:hint="default" w:ascii="宋体" w:hAnsi="宋体" w:eastAsia="宋体" w:cs="宋体"/>
          <w:lang w:val="en-US" w:eastAsia="zh-CN"/>
        </w:rPr>
      </w:pPr>
    </w:p>
    <w:p/>
    <w:p>
      <w:pPr>
        <w:widowControl w:val="0"/>
        <w:numPr>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right="17" w:firstLine="480"/>
      </w:pPr>
      <w:r>
        <w:separator/>
      </w:r>
    </w:p>
  </w:endnote>
  <w:endnote w:type="continuationSeparator" w:id="1">
    <w:p>
      <w:pPr>
        <w:spacing w:line="240" w:lineRule="auto"/>
        <w:ind w:left="2" w:right="17"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rial Unicode MS">
    <w:panose1 w:val="020B0604020202020204"/>
    <w:charset w:val="86"/>
    <w:family w:val="roman"/>
    <w:pitch w:val="default"/>
    <w:sig w:usb0="FFFFFFFF" w:usb1="E9FFFFFF" w:usb2="0000003F" w:usb3="00000000" w:csb0="603F01FF" w:csb1="FFFF0000"/>
  </w:font>
  <w:font w:name="新宋体">
    <w:panose1 w:val="02010609030101010101"/>
    <w:charset w:val="86"/>
    <w:family w:val="modern"/>
    <w:pitch w:val="default"/>
    <w:sig w:usb0="00000283" w:usb1="288F0000" w:usb2="00000006" w:usb3="00000000" w:csb0="00040001"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ind w:left="2" w:right="17" w:firstLine="480"/>
      </w:pPr>
      <w:r>
        <w:separator/>
      </w:r>
    </w:p>
  </w:footnote>
  <w:footnote w:type="continuationSeparator" w:id="1">
    <w:p>
      <w:pPr>
        <w:spacing w:before="0" w:after="0" w:line="312" w:lineRule="auto"/>
        <w:ind w:left="2" w:right="17"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D6E1FE"/>
    <w:multiLevelType w:val="multilevel"/>
    <w:tmpl w:val="85D6E1FE"/>
    <w:lvl w:ilvl="0" w:tentative="0">
      <w:start w:val="5"/>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88C824F"/>
    <w:multiLevelType w:val="singleLevel"/>
    <w:tmpl w:val="888C824F"/>
    <w:lvl w:ilvl="0" w:tentative="0">
      <w:start w:val="1"/>
      <w:numFmt w:val="bullet"/>
      <w:lvlText w:val=""/>
      <w:lvlJc w:val="left"/>
      <w:pPr>
        <w:ind w:left="420" w:hanging="420"/>
      </w:pPr>
      <w:rPr>
        <w:rFonts w:hint="default" w:ascii="Wingdings" w:hAnsi="Wingdings"/>
      </w:rPr>
    </w:lvl>
  </w:abstractNum>
  <w:abstractNum w:abstractNumId="2">
    <w:nsid w:val="B1BE9F6B"/>
    <w:multiLevelType w:val="singleLevel"/>
    <w:tmpl w:val="B1BE9F6B"/>
    <w:lvl w:ilvl="0" w:tentative="0">
      <w:start w:val="5"/>
      <w:numFmt w:val="chineseCounting"/>
      <w:suff w:val="nothing"/>
      <w:lvlText w:val="%1、"/>
      <w:lvlJc w:val="left"/>
      <w:rPr>
        <w:rFonts w:hint="eastAsia"/>
      </w:rPr>
    </w:lvl>
  </w:abstractNum>
  <w:abstractNum w:abstractNumId="3">
    <w:nsid w:val="E878CE65"/>
    <w:multiLevelType w:val="singleLevel"/>
    <w:tmpl w:val="E878CE65"/>
    <w:lvl w:ilvl="0" w:tentative="0">
      <w:start w:val="2"/>
      <w:numFmt w:val="decimal"/>
      <w:suff w:val="nothing"/>
      <w:lvlText w:val="（%1）"/>
      <w:lvlJc w:val="left"/>
    </w:lvl>
  </w:abstractNum>
  <w:abstractNum w:abstractNumId="4">
    <w:nsid w:val="F9C1BDA8"/>
    <w:multiLevelType w:val="singleLevel"/>
    <w:tmpl w:val="F9C1BDA8"/>
    <w:lvl w:ilvl="0" w:tentative="0">
      <w:start w:val="1"/>
      <w:numFmt w:val="chineseCounting"/>
      <w:suff w:val="nothing"/>
      <w:lvlText w:val="%1、"/>
      <w:lvlJc w:val="left"/>
      <w:rPr>
        <w:rFonts w:hint="eastAsia"/>
      </w:rPr>
    </w:lvl>
  </w:abstractNum>
  <w:abstractNum w:abstractNumId="5">
    <w:nsid w:val="018C0A51"/>
    <w:multiLevelType w:val="multilevel"/>
    <w:tmpl w:val="018C0A51"/>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rPr>
        <w:rFonts w:ascii="黑体" w:hAnsi="黑体" w:eastAsia="黑体"/>
        <w:sz w:val="32"/>
        <w:szCs w:val="32"/>
      </w:r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6">
    <w:nsid w:val="0BA13E65"/>
    <w:multiLevelType w:val="multilevel"/>
    <w:tmpl w:val="0BA13E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83B32FC"/>
    <w:multiLevelType w:val="multilevel"/>
    <w:tmpl w:val="183B32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4E82070"/>
    <w:multiLevelType w:val="multilevel"/>
    <w:tmpl w:val="24E820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A276D0"/>
    <w:multiLevelType w:val="multilevel"/>
    <w:tmpl w:val="25A276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B800665"/>
    <w:multiLevelType w:val="multilevel"/>
    <w:tmpl w:val="2B800665"/>
    <w:lvl w:ilvl="0" w:tentative="0">
      <w:start w:val="1"/>
      <w:numFmt w:val="decimal"/>
      <w:lvlText w:val="%1"/>
      <w:lvlJc w:val="left"/>
      <w:pPr>
        <w:ind w:left="425" w:hanging="425"/>
      </w:pPr>
    </w:lvl>
    <w:lvl w:ilvl="1" w:tentative="0">
      <w:start w:val="1"/>
      <w:numFmt w:val="decimal"/>
      <w:lvlText w:val="%1.%2"/>
      <w:lvlJc w:val="left"/>
      <w:pPr>
        <w:ind w:left="992" w:hanging="567"/>
      </w:pPr>
      <w:rPr>
        <w:rFonts w:ascii="黑体" w:hAnsi="黑体" w:eastAsia="黑体"/>
        <w:sz w:val="32"/>
        <w:szCs w:val="32"/>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1">
    <w:nsid w:val="34085345"/>
    <w:multiLevelType w:val="multilevel"/>
    <w:tmpl w:val="34085345"/>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DE04F38"/>
    <w:multiLevelType w:val="multilevel"/>
    <w:tmpl w:val="4DE04F38"/>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0174BB1"/>
    <w:multiLevelType w:val="multilevel"/>
    <w:tmpl w:val="50174B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12B238E"/>
    <w:multiLevelType w:val="multilevel"/>
    <w:tmpl w:val="512B238E"/>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AD72659"/>
    <w:multiLevelType w:val="multilevel"/>
    <w:tmpl w:val="5AD7265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1610278"/>
    <w:multiLevelType w:val="multilevel"/>
    <w:tmpl w:val="61610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4C36A75"/>
    <w:multiLevelType w:val="multilevel"/>
    <w:tmpl w:val="64C36A75"/>
    <w:lvl w:ilvl="0" w:tentative="0">
      <w:start w:val="1"/>
      <w:numFmt w:val="decimal"/>
      <w:lvlText w:val="%1"/>
      <w:lvlJc w:val="left"/>
      <w:pPr>
        <w:ind w:left="425" w:hanging="425"/>
      </w:pPr>
    </w:lvl>
    <w:lvl w:ilvl="1" w:tentative="0">
      <w:start w:val="1"/>
      <w:numFmt w:val="decimal"/>
      <w:lvlText w:val="%1.%2"/>
      <w:lvlJc w:val="left"/>
      <w:pPr>
        <w:ind w:left="992" w:hanging="567"/>
      </w:pPr>
      <w:rPr>
        <w:rFonts w:ascii="黑体" w:hAnsi="黑体" w:eastAsia="黑体"/>
        <w:sz w:val="32"/>
        <w:szCs w:val="32"/>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8">
    <w:nsid w:val="680D753E"/>
    <w:multiLevelType w:val="singleLevel"/>
    <w:tmpl w:val="680D753E"/>
    <w:lvl w:ilvl="0" w:tentative="0">
      <w:start w:val="1"/>
      <w:numFmt w:val="decimal"/>
      <w:suff w:val="nothing"/>
      <w:lvlText w:val="（%1）"/>
      <w:lvlJc w:val="left"/>
    </w:lvl>
  </w:abstractNum>
  <w:abstractNum w:abstractNumId="19">
    <w:nsid w:val="73F0155D"/>
    <w:multiLevelType w:val="multilevel"/>
    <w:tmpl w:val="73F015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63647D0"/>
    <w:multiLevelType w:val="multilevel"/>
    <w:tmpl w:val="763647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7FEF4981"/>
    <w:multiLevelType w:val="multilevel"/>
    <w:tmpl w:val="7FEF4981"/>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3"/>
  </w:num>
  <w:num w:numId="3">
    <w:abstractNumId w:val="20"/>
  </w:num>
  <w:num w:numId="4">
    <w:abstractNumId w:val="7"/>
  </w:num>
  <w:num w:numId="5">
    <w:abstractNumId w:val="19"/>
  </w:num>
  <w:num w:numId="6">
    <w:abstractNumId w:val="6"/>
  </w:num>
  <w:num w:numId="7">
    <w:abstractNumId w:val="8"/>
  </w:num>
  <w:num w:numId="8">
    <w:abstractNumId w:val="16"/>
  </w:num>
  <w:num w:numId="9">
    <w:abstractNumId w:val="9"/>
  </w:num>
  <w:num w:numId="10">
    <w:abstractNumId w:val="21"/>
  </w:num>
  <w:num w:numId="11">
    <w:abstractNumId w:val="12"/>
  </w:num>
  <w:num w:numId="12">
    <w:abstractNumId w:val="11"/>
  </w:num>
  <w:num w:numId="13">
    <w:abstractNumId w:val="14"/>
  </w:num>
  <w:num w:numId="14">
    <w:abstractNumId w:val="18"/>
  </w:num>
  <w:num w:numId="15">
    <w:abstractNumId w:val="15"/>
  </w:num>
  <w:num w:numId="16">
    <w:abstractNumId w:val="17"/>
  </w:num>
  <w:num w:numId="17">
    <w:abstractNumId w:val="5"/>
  </w:num>
  <w:num w:numId="18">
    <w:abstractNumId w:val="10"/>
  </w:num>
  <w:num w:numId="19">
    <w:abstractNumId w:val="1"/>
  </w:num>
  <w:num w:numId="20">
    <w:abstractNumId w:val="0"/>
  </w:num>
  <w:num w:numId="21">
    <w:abstractNumId w:val="3"/>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k5YWRjMGI3YzYxMGE3ZGQ3NDdkMmZmYzRhY2I4NWEifQ=="/>
  </w:docVars>
  <w:rsids>
    <w:rsidRoot w:val="00000000"/>
    <w:rsid w:val="7DCC5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78" w:line="312" w:lineRule="auto"/>
      <w:ind w:left="2" w:leftChars="1" w:right="15" w:rightChars="7" w:firstLine="420" w:firstLineChars="20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9" w:lineRule="auto"/>
      <w:ind w:firstLine="0" w:firstLineChars="0"/>
      <w:outlineLvl w:val="0"/>
    </w:pPr>
    <w:rPr>
      <w:rFonts w:eastAsia="黑体"/>
      <w:b/>
      <w:kern w:val="44"/>
      <w:sz w:val="44"/>
    </w:rPr>
  </w:style>
  <w:style w:type="paragraph" w:styleId="3">
    <w:name w:val="heading 2"/>
    <w:basedOn w:val="1"/>
    <w:next w:val="1"/>
    <w:unhideWhenUsed/>
    <w:qFormat/>
    <w:uiPriority w:val="9"/>
    <w:pPr>
      <w:keepNext/>
      <w:keepLines/>
      <w:spacing w:before="260" w:after="260" w:line="416" w:lineRule="auto"/>
      <w:ind w:firstLine="0" w:firstLineChars="0"/>
      <w:outlineLvl w:val="1"/>
    </w:pPr>
    <w:rPr>
      <w:rFonts w:asciiTheme="majorAscii" w:hAnsiTheme="majorAscii" w:eastAsiaTheme="majorEastAsia" w:cstheme="majorBidi"/>
      <w:b/>
      <w:bCs/>
      <w:sz w:val="32"/>
      <w:szCs w:val="32"/>
    </w:rPr>
  </w:style>
  <w:style w:type="paragraph" w:styleId="4">
    <w:name w:val="heading 3"/>
    <w:basedOn w:val="1"/>
    <w:next w:val="1"/>
    <w:unhideWhenUsed/>
    <w:qFormat/>
    <w:uiPriority w:val="0"/>
    <w:pPr>
      <w:keepNext/>
      <w:keepLines/>
      <w:spacing w:before="91" w:line="185" w:lineRule="auto"/>
      <w:ind w:firstLine="22" w:firstLineChars="7"/>
      <w:outlineLvl w:val="2"/>
    </w:pPr>
    <w:rPr>
      <w:rFonts w:eastAsia="黑体"/>
      <w:b/>
    </w:rPr>
  </w:style>
  <w:style w:type="character" w:default="1" w:styleId="8">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Body Text Indent"/>
    <w:basedOn w:val="1"/>
    <w:qFormat/>
    <w:uiPriority w:val="0"/>
    <w:pPr>
      <w:ind w:left="357" w:leftChars="170" w:firstLine="361" w:firstLineChars="172"/>
    </w:pPr>
    <w:rPr>
      <w:rFonts w:ascii="Times New Roman" w:hAnsi="Times New Roman" w:eastAsia="宋体" w:cs="Times New Roman"/>
      <w:szCs w:val="24"/>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firstLine="420" w:firstLineChars="200"/>
    </w:pPr>
  </w:style>
  <w:style w:type="paragraph" w:customStyle="1" w:styleId="10">
    <w:name w:val="表头"/>
    <w:basedOn w:val="1"/>
    <w:qFormat/>
    <w:uiPriority w:val="0"/>
    <w:pPr>
      <w:keepNext/>
      <w:keepLines/>
      <w:spacing w:before="120" w:after="120"/>
      <w:jc w:val="center"/>
    </w:pPr>
    <w:rPr>
      <w:rFonts w:ascii="Times New Roman" w:hAnsi="Times New Roman" w:eastAsia="黑体" w:cs="Times New Roman"/>
      <w:kern w:val="44"/>
      <w:sz w:val="24"/>
      <w:szCs w:val="20"/>
    </w:rPr>
  </w:style>
  <w:style w:type="paragraph" w:customStyle="1" w:styleId="11">
    <w:name w:val="列表段落1"/>
    <w:basedOn w:val="1"/>
    <w:qFormat/>
    <w:uiPriority w:val="34"/>
    <w:pPr>
      <w:ind w:firstLine="420"/>
    </w:pPr>
  </w:style>
  <w:style w:type="paragraph" w:customStyle="1" w:styleId="12">
    <w:name w:val="正文段落"/>
    <w:basedOn w:val="1"/>
    <w:qFormat/>
    <w:uiPriority w:val="0"/>
    <w:pPr>
      <w:adjustRightInd w:val="0"/>
      <w:snapToGrid w:val="0"/>
      <w:spacing w:before="20" w:beforeLines="20" w:after="20" w:afterLines="20" w:line="336" w:lineRule="auto"/>
      <w:ind w:firstLine="200" w:firstLineChars="200"/>
    </w:pPr>
    <w:rPr>
      <w:rFonts w:ascii="Times New Roman" w:hAnsi="Times New Roman"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jpe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chart" Target="charts/chart2.xml"/><Relationship Id="rId24" Type="http://schemas.openxmlformats.org/officeDocument/2006/relationships/chart" Target="charts/chart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60195211224645"/>
          <c:y val="0.0724876441515651"/>
          <c:w val="0.867988409333537"/>
          <c:h val="0.619571663920923"/>
        </c:manualLayout>
      </c:layout>
      <c:lineChart>
        <c:grouping val="standard"/>
        <c:varyColors val="0"/>
        <c:ser>
          <c:idx val="0"/>
          <c:order val="0"/>
          <c:tx>
            <c:strRef>
              <c:f>Sheet1!$B$1</c:f>
              <c:strCache>
                <c:ptCount val="1"/>
                <c:pt idx="0">
                  <c:v>红外波</c:v>
                </c:pt>
              </c:strCache>
            </c:strRef>
          </c:tx>
          <c:spPr>
            <a:ln w="28575" cap="rnd">
              <a:solidFill>
                <a:schemeClr val="accent1"/>
              </a:solidFill>
              <a:round/>
            </a:ln>
            <a:effectLst/>
          </c:spPr>
          <c:marker>
            <c:symbol val="none"/>
          </c:marker>
          <c:dLbls>
            <c:delete val="1"/>
          </c:dLbls>
          <c:cat>
            <c:strRef>
              <c:f>Sheet1!$A$2:$A$11</c:f>
              <c:strCache>
                <c:ptCount val="5"/>
                <c:pt idx="0">
                  <c:v>播种期</c:v>
                </c:pt>
                <c:pt idx="1">
                  <c:v>生长初期</c:v>
                </c:pt>
                <c:pt idx="2">
                  <c:v>生长中期</c:v>
                </c:pt>
                <c:pt idx="3">
                  <c:v>生长末期</c:v>
                </c:pt>
                <c:pt idx="4">
                  <c:v>成熟期</c:v>
                </c:pt>
              </c:strCache>
            </c:strRef>
          </c:cat>
          <c:val>
            <c:numRef>
              <c:f>Sheet1!$B$2:$B$11</c:f>
              <c:numCache>
                <c:formatCode>General</c:formatCode>
                <c:ptCount val="5"/>
                <c:pt idx="0">
                  <c:v>900</c:v>
                </c:pt>
                <c:pt idx="1">
                  <c:v>780</c:v>
                </c:pt>
                <c:pt idx="2">
                  <c:v>850</c:v>
                </c:pt>
                <c:pt idx="3">
                  <c:v>975</c:v>
                </c:pt>
                <c:pt idx="4">
                  <c:v>4.5</c:v>
                </c:pt>
              </c:numCache>
            </c:numRef>
          </c:val>
          <c:smooth val="0"/>
        </c:ser>
        <c:ser>
          <c:idx val="1"/>
          <c:order val="1"/>
          <c:tx>
            <c:strRef>
              <c:f>Sheet1!$C$1</c:f>
              <c:strCache>
                <c:ptCount val="1"/>
                <c:pt idx="0">
                  <c:v>近红外波</c:v>
                </c:pt>
              </c:strCache>
            </c:strRef>
          </c:tx>
          <c:spPr>
            <a:ln w="28575" cap="rnd">
              <a:solidFill>
                <a:schemeClr val="accent2"/>
              </a:solidFill>
              <a:round/>
            </a:ln>
            <a:effectLst/>
          </c:spPr>
          <c:marker>
            <c:symbol val="none"/>
          </c:marker>
          <c:dLbls>
            <c:delete val="1"/>
          </c:dLbls>
          <c:cat>
            <c:strRef>
              <c:f>Sheet1!$A$2:$A$11</c:f>
              <c:strCache>
                <c:ptCount val="5"/>
                <c:pt idx="0">
                  <c:v>播种期</c:v>
                </c:pt>
                <c:pt idx="1">
                  <c:v>生长初期</c:v>
                </c:pt>
                <c:pt idx="2">
                  <c:v>生长中期</c:v>
                </c:pt>
                <c:pt idx="3">
                  <c:v>生长末期</c:v>
                </c:pt>
                <c:pt idx="4">
                  <c:v>成熟期</c:v>
                </c:pt>
              </c:strCache>
            </c:strRef>
          </c:cat>
          <c:val>
            <c:numRef>
              <c:f>Sheet1!$C$2:$C$11</c:f>
              <c:numCache>
                <c:formatCode>General</c:formatCode>
                <c:ptCount val="5"/>
                <c:pt idx="0">
                  <c:v>800</c:v>
                </c:pt>
                <c:pt idx="1">
                  <c:v>1500</c:v>
                </c:pt>
                <c:pt idx="2">
                  <c:v>1300</c:v>
                </c:pt>
                <c:pt idx="3">
                  <c:v>860</c:v>
                </c:pt>
                <c:pt idx="4">
                  <c:v>2.8</c:v>
                </c:pt>
              </c:numCache>
            </c:numRef>
          </c:val>
          <c:smooth val="0"/>
        </c:ser>
        <c:ser>
          <c:idx val="2"/>
          <c:order val="2"/>
          <c:tx>
            <c:strRef>
              <c:f>Sheet1!$D$1</c:f>
              <c:strCache>
                <c:ptCount val="1"/>
                <c:pt idx="0">
                  <c:v>NDVI*1000</c:v>
                </c:pt>
              </c:strCache>
            </c:strRef>
          </c:tx>
          <c:spPr>
            <a:ln w="28575" cap="rnd">
              <a:solidFill>
                <a:schemeClr val="accent3"/>
              </a:solidFill>
              <a:round/>
            </a:ln>
            <a:effectLst/>
          </c:spPr>
          <c:marker>
            <c:symbol val="none"/>
          </c:marker>
          <c:dLbls>
            <c:delete val="1"/>
          </c:dLbls>
          <c:cat>
            <c:strRef>
              <c:f>Sheet1!$A$2:$A$11</c:f>
              <c:strCache>
                <c:ptCount val="5"/>
                <c:pt idx="0">
                  <c:v>播种期</c:v>
                </c:pt>
                <c:pt idx="1">
                  <c:v>生长初期</c:v>
                </c:pt>
                <c:pt idx="2">
                  <c:v>生长中期</c:v>
                </c:pt>
                <c:pt idx="3">
                  <c:v>生长末期</c:v>
                </c:pt>
                <c:pt idx="4">
                  <c:v>成熟期</c:v>
                </c:pt>
              </c:strCache>
            </c:strRef>
          </c:cat>
          <c:val>
            <c:numRef>
              <c:f>Sheet1!$D$2:$D$11</c:f>
              <c:numCache>
                <c:formatCode>General</c:formatCode>
                <c:ptCount val="5"/>
                <c:pt idx="0">
                  <c:v>0</c:v>
                </c:pt>
                <c:pt idx="1">
                  <c:v>435</c:v>
                </c:pt>
                <c:pt idx="2">
                  <c:v>654</c:v>
                </c:pt>
                <c:pt idx="3">
                  <c:v>524</c:v>
                </c:pt>
                <c:pt idx="4">
                  <c:v>408</c:v>
                </c:pt>
              </c:numCache>
            </c:numRef>
          </c:val>
          <c:smooth val="0"/>
        </c:ser>
        <c:dLbls>
          <c:showLegendKey val="0"/>
          <c:showVal val="0"/>
          <c:showCatName val="0"/>
          <c:showSerName val="0"/>
          <c:showPercent val="0"/>
          <c:showBubbleSize val="0"/>
        </c:dLbls>
        <c:marker val="0"/>
        <c:smooth val="0"/>
        <c:axId val="210751279"/>
        <c:axId val="2124354239"/>
      </c:lineChart>
      <c:catAx>
        <c:axId val="210751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24354239"/>
        <c:crosses val="autoZero"/>
        <c:auto val="1"/>
        <c:lblAlgn val="ctr"/>
        <c:lblOffset val="100"/>
        <c:noMultiLvlLbl val="0"/>
      </c:catAx>
      <c:valAx>
        <c:axId val="2124354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0751279"/>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干物质积累</c:v>
                </c:pt>
              </c:strCache>
            </c:strRef>
          </c:tx>
          <c:spPr>
            <a:ln w="19050" cap="rnd">
              <a:solidFill>
                <a:schemeClr val="accent1"/>
              </a:solidFill>
              <a:round/>
            </a:ln>
            <a:effectLst/>
          </c:spPr>
          <c:marker>
            <c:symbol val="none"/>
          </c:marker>
          <c:dLbls>
            <c:delete val="1"/>
          </c:dLbls>
          <c:xVal>
            <c:numRef>
              <c:f>Sheet1!$A$2:$A$6</c:f>
              <c:numCache>
                <c:formatCode>General</c:formatCode>
                <c:ptCount val="5"/>
                <c:pt idx="0">
                  <c:v>0.1</c:v>
                </c:pt>
                <c:pt idx="1">
                  <c:v>0.2</c:v>
                </c:pt>
                <c:pt idx="2">
                  <c:v>0.3</c:v>
                </c:pt>
                <c:pt idx="3">
                  <c:v>0.6</c:v>
                </c:pt>
                <c:pt idx="4">
                  <c:v>1</c:v>
                </c:pt>
              </c:numCache>
            </c:numRef>
          </c:xVal>
          <c:yVal>
            <c:numRef>
              <c:f>Sheet1!$B$2:$B$6</c:f>
              <c:numCache>
                <c:formatCode>General</c:formatCode>
                <c:ptCount val="5"/>
                <c:pt idx="0">
                  <c:v>0.24</c:v>
                </c:pt>
                <c:pt idx="1">
                  <c:v>0.55</c:v>
                </c:pt>
                <c:pt idx="2">
                  <c:v>0.87</c:v>
                </c:pt>
                <c:pt idx="3">
                  <c:v>1.78</c:v>
                </c:pt>
                <c:pt idx="4">
                  <c:v>1.06</c:v>
                </c:pt>
              </c:numCache>
            </c:numRef>
          </c:yVal>
          <c:smooth val="1"/>
        </c:ser>
        <c:ser>
          <c:idx val="1"/>
          <c:order val="1"/>
          <c:tx>
            <c:strRef>
              <c:f>Sheet1!$C$1</c:f>
              <c:strCache>
                <c:ptCount val="1"/>
                <c:pt idx="0">
                  <c:v>NDVI</c:v>
                </c:pt>
              </c:strCache>
            </c:strRef>
          </c:tx>
          <c:spPr>
            <a:ln w="19050" cap="rnd">
              <a:solidFill>
                <a:schemeClr val="accent2"/>
              </a:solidFill>
              <a:round/>
            </a:ln>
            <a:effectLst/>
          </c:spPr>
          <c:marker>
            <c:symbol val="none"/>
          </c:marker>
          <c:dLbls>
            <c:delete val="1"/>
          </c:dLbls>
          <c:xVal>
            <c:numRef>
              <c:f>Sheet1!$A$2:$A$6</c:f>
              <c:numCache>
                <c:formatCode>General</c:formatCode>
                <c:ptCount val="5"/>
                <c:pt idx="0">
                  <c:v>0.1</c:v>
                </c:pt>
                <c:pt idx="1">
                  <c:v>0.2</c:v>
                </c:pt>
                <c:pt idx="2">
                  <c:v>0.3</c:v>
                </c:pt>
                <c:pt idx="3">
                  <c:v>0.6</c:v>
                </c:pt>
                <c:pt idx="4">
                  <c:v>1</c:v>
                </c:pt>
              </c:numCache>
            </c:numRef>
          </c:xVal>
          <c:yVal>
            <c:numRef>
              <c:f>Sheet1!$C$2:$C$6</c:f>
              <c:numCache>
                <c:formatCode>General</c:formatCode>
                <c:ptCount val="5"/>
                <c:pt idx="0">
                  <c:v>0.25</c:v>
                </c:pt>
                <c:pt idx="1">
                  <c:v>0.34</c:v>
                </c:pt>
                <c:pt idx="2">
                  <c:v>0.43</c:v>
                </c:pt>
                <c:pt idx="3">
                  <c:v>0.78</c:v>
                </c:pt>
                <c:pt idx="4">
                  <c:v>0.56</c:v>
                </c:pt>
              </c:numCache>
            </c:numRef>
          </c:yVal>
          <c:smooth val="1"/>
        </c:ser>
        <c:dLbls>
          <c:showLegendKey val="0"/>
          <c:showVal val="0"/>
          <c:showCatName val="0"/>
          <c:showSerName val="0"/>
          <c:showPercent val="0"/>
          <c:showBubbleSize val="0"/>
        </c:dLbls>
        <c:axId val="2122000687"/>
        <c:axId val="2115946815"/>
      </c:scatterChart>
      <c:valAx>
        <c:axId val="21220006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15946815"/>
        <c:crosses val="autoZero"/>
        <c:crossBetween val="midCat"/>
      </c:valAx>
      <c:valAx>
        <c:axId val="21159468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22000687"/>
        <c:crosses val="autoZero"/>
        <c:crossBetween val="midCat"/>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2022-06-14T10:18:43Z</dcterms:created>
  <dc:creator>LENOVO</dc:creator>
  <cp:lastModifiedBy>FOR KD</cp:lastModifiedBy>
  <dcterms:modified xsi:type="dcterms:W3CDTF">2022-06-14T11:19:29Z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50F1BE05303E459682163DE30075978E</vt:lpwstr>
  </property>
</Properties>
</file>